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DA" w:rsidRDefault="006017DA" w:rsidP="009B44D3">
      <w:pPr>
        <w:pStyle w:val="Standard"/>
        <w:rPr>
          <w:rFonts w:cs="Times New Roman"/>
          <w:b/>
          <w:bCs/>
          <w:color w:val="000000"/>
          <w:spacing w:val="-2"/>
          <w:lang w:val="ru-RU"/>
        </w:rPr>
      </w:pPr>
    </w:p>
    <w:p w:rsidR="006017DA" w:rsidRPr="009B44D3" w:rsidRDefault="006017DA" w:rsidP="006017DA">
      <w:pPr>
        <w:pStyle w:val="Standard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 xml:space="preserve">ДЕФЕКТОЛОГИЧЕСКОЕ ЗАКЛЮЧЕНИЕ </w:t>
      </w:r>
      <w:r w:rsidR="00042727" w:rsidRPr="009B44D3">
        <w:rPr>
          <w:rFonts w:cs="Times New Roman"/>
          <w:b/>
          <w:bCs/>
          <w:sz w:val="26"/>
          <w:szCs w:val="26"/>
          <w:lang w:val="ru-RU"/>
        </w:rPr>
        <w:t>НА ОБУЧАЮЩЕГОСЯ ДОУ</w:t>
      </w:r>
    </w:p>
    <w:p w:rsidR="006017DA" w:rsidRDefault="006017DA" w:rsidP="006017DA">
      <w:pPr>
        <w:pStyle w:val="Standard"/>
        <w:rPr>
          <w:rFonts w:cs="Times New Roman"/>
          <w:b/>
          <w:bCs/>
          <w:lang w:val="ru-RU"/>
        </w:rPr>
      </w:pPr>
    </w:p>
    <w:p w:rsidR="006017DA" w:rsidRPr="009B44D3" w:rsidRDefault="006017DA" w:rsidP="00D55A26">
      <w:pPr>
        <w:pStyle w:val="Standard"/>
        <w:spacing w:line="276" w:lineRule="auto"/>
        <w:rPr>
          <w:sz w:val="26"/>
          <w:szCs w:val="26"/>
          <w:lang w:val="ru-RU"/>
        </w:rPr>
      </w:pPr>
      <w:r w:rsidRPr="009B44D3">
        <w:rPr>
          <w:b/>
          <w:sz w:val="26"/>
          <w:szCs w:val="26"/>
          <w:lang w:val="ru-RU"/>
        </w:rPr>
        <w:t>ФИ ребенка</w:t>
      </w:r>
      <w:r w:rsidR="00D55A26">
        <w:rPr>
          <w:sz w:val="26"/>
          <w:szCs w:val="26"/>
          <w:lang w:val="ru-RU"/>
        </w:rPr>
        <w:t xml:space="preserve"> __________________</w:t>
      </w:r>
      <w:r w:rsidRPr="009B44D3">
        <w:rPr>
          <w:sz w:val="26"/>
          <w:szCs w:val="26"/>
          <w:lang w:val="ru-RU"/>
        </w:rPr>
        <w:t>___</w:t>
      </w:r>
      <w:r w:rsidRPr="009B44D3">
        <w:rPr>
          <w:b/>
          <w:sz w:val="26"/>
          <w:szCs w:val="26"/>
          <w:lang w:val="ru-RU"/>
        </w:rPr>
        <w:t>Дата рождения</w:t>
      </w:r>
      <w:r w:rsidRPr="009B44D3">
        <w:rPr>
          <w:sz w:val="26"/>
          <w:szCs w:val="26"/>
          <w:lang w:val="ru-RU"/>
        </w:rPr>
        <w:t xml:space="preserve"> «_____» ____________ 20___г.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b/>
          <w:bCs/>
          <w:sz w:val="26"/>
          <w:szCs w:val="26"/>
          <w:lang w:val="ru-RU"/>
        </w:rPr>
        <w:t xml:space="preserve">Дошкольное учреждение </w:t>
      </w:r>
      <w:r w:rsidRPr="009B44D3">
        <w:rPr>
          <w:sz w:val="26"/>
          <w:szCs w:val="26"/>
          <w:lang w:val="ru-RU"/>
        </w:rPr>
        <w:t>_____________________________________группа</w:t>
      </w:r>
      <w:r w:rsidR="009B44D3">
        <w:rPr>
          <w:sz w:val="26"/>
          <w:szCs w:val="26"/>
          <w:lang w:val="ru-RU"/>
        </w:rPr>
        <w:t xml:space="preserve"> 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b/>
          <w:sz w:val="26"/>
          <w:szCs w:val="26"/>
          <w:lang w:val="ru-RU"/>
        </w:rPr>
      </w:pPr>
      <w:r w:rsidRPr="009B44D3">
        <w:rPr>
          <w:b/>
          <w:sz w:val="26"/>
          <w:szCs w:val="26"/>
          <w:lang w:val="ru-RU"/>
        </w:rPr>
        <w:t>Программа обучения_____</w:t>
      </w:r>
      <w:r w:rsidR="009B44D3">
        <w:rPr>
          <w:b/>
          <w:sz w:val="26"/>
          <w:szCs w:val="26"/>
          <w:lang w:val="ru-RU"/>
        </w:rPr>
        <w:t>_____________________________</w:t>
      </w:r>
      <w:r w:rsidRPr="009B44D3">
        <w:rPr>
          <w:b/>
          <w:sz w:val="26"/>
          <w:szCs w:val="26"/>
          <w:lang w:val="ru-RU"/>
        </w:rPr>
        <w:t>_____________________</w:t>
      </w:r>
    </w:p>
    <w:p w:rsid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b/>
          <w:sz w:val="26"/>
          <w:szCs w:val="26"/>
          <w:lang w:val="ru-RU"/>
        </w:rPr>
        <w:t>Эмоциональное реагирование в ситуации обследования</w:t>
      </w:r>
      <w:r w:rsidR="009B44D3">
        <w:rPr>
          <w:sz w:val="26"/>
          <w:szCs w:val="26"/>
          <w:lang w:val="ru-RU"/>
        </w:rPr>
        <w:t xml:space="preserve">: </w:t>
      </w:r>
    </w:p>
    <w:p w:rsidR="009B44D3" w:rsidRPr="009B44D3" w:rsidRDefault="009B44D3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i/>
          <w:sz w:val="26"/>
          <w:szCs w:val="26"/>
          <w:lang w:val="ru-RU"/>
        </w:rPr>
        <w:t>контакт _______</w:t>
      </w:r>
      <w:r>
        <w:rPr>
          <w:i/>
          <w:sz w:val="26"/>
          <w:szCs w:val="26"/>
          <w:lang w:val="ru-RU"/>
        </w:rPr>
        <w:t>___________________________________________________</w:t>
      </w:r>
      <w:r w:rsidRPr="009B44D3">
        <w:rPr>
          <w:i/>
          <w:sz w:val="26"/>
          <w:szCs w:val="26"/>
          <w:lang w:val="ru-RU"/>
        </w:rPr>
        <w:t>___</w:t>
      </w:r>
      <w:r w:rsidR="006017DA" w:rsidRPr="009B44D3">
        <w:rPr>
          <w:i/>
          <w:sz w:val="26"/>
          <w:szCs w:val="26"/>
          <w:lang w:val="ru-RU"/>
        </w:rPr>
        <w:t xml:space="preserve">____; </w:t>
      </w:r>
    </w:p>
    <w:p w:rsidR="009B44D3" w:rsidRPr="009B44D3" w:rsidRDefault="009B44D3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i/>
          <w:color w:val="000000"/>
          <w:sz w:val="26"/>
          <w:szCs w:val="26"/>
          <w:lang w:val="ru-RU"/>
        </w:rPr>
        <w:t>поведение__________</w:t>
      </w:r>
      <w:r>
        <w:rPr>
          <w:i/>
          <w:color w:val="000000"/>
          <w:sz w:val="26"/>
          <w:szCs w:val="26"/>
          <w:lang w:val="ru-RU"/>
        </w:rPr>
        <w:t>_______________________________________________</w:t>
      </w:r>
      <w:r w:rsidRPr="009B44D3">
        <w:rPr>
          <w:i/>
          <w:color w:val="000000"/>
          <w:sz w:val="26"/>
          <w:szCs w:val="26"/>
          <w:lang w:val="ru-RU"/>
        </w:rPr>
        <w:t>__</w:t>
      </w:r>
      <w:r w:rsidR="006017DA" w:rsidRPr="009B44D3">
        <w:rPr>
          <w:i/>
          <w:color w:val="000000"/>
          <w:sz w:val="26"/>
          <w:szCs w:val="26"/>
          <w:lang w:val="ru-RU"/>
        </w:rPr>
        <w:t>______</w:t>
      </w:r>
      <w:r w:rsidR="006017DA" w:rsidRPr="009B44D3">
        <w:rPr>
          <w:i/>
          <w:sz w:val="26"/>
          <w:szCs w:val="26"/>
          <w:lang w:val="ru-RU"/>
        </w:rPr>
        <w:t xml:space="preserve">; 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i/>
          <w:sz w:val="26"/>
          <w:szCs w:val="26"/>
          <w:lang w:val="ru-RU"/>
        </w:rPr>
        <w:t>самокритичность____</w:t>
      </w:r>
      <w:r w:rsidR="009B44D3">
        <w:rPr>
          <w:i/>
          <w:sz w:val="26"/>
          <w:szCs w:val="26"/>
          <w:lang w:val="ru-RU"/>
        </w:rPr>
        <w:t>_________________________________________________</w:t>
      </w:r>
      <w:r w:rsidRPr="009B44D3">
        <w:rPr>
          <w:i/>
          <w:sz w:val="26"/>
          <w:szCs w:val="26"/>
          <w:lang w:val="ru-RU"/>
        </w:rPr>
        <w:t>_____</w:t>
      </w:r>
      <w:r w:rsidR="009B44D3">
        <w:rPr>
          <w:i/>
          <w:sz w:val="26"/>
          <w:szCs w:val="26"/>
          <w:lang w:val="ru-RU"/>
        </w:rPr>
        <w:t>;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i/>
          <w:sz w:val="26"/>
          <w:szCs w:val="26"/>
          <w:lang w:val="ru-RU"/>
        </w:rPr>
        <w:t>психопатологические образования</w:t>
      </w:r>
      <w:r w:rsidRPr="009B44D3">
        <w:rPr>
          <w:sz w:val="26"/>
          <w:szCs w:val="26"/>
          <w:lang w:val="ru-RU"/>
        </w:rPr>
        <w:t xml:space="preserve"> _______________</w:t>
      </w:r>
      <w:r w:rsidR="009B44D3">
        <w:rPr>
          <w:sz w:val="26"/>
          <w:szCs w:val="26"/>
          <w:lang w:val="ru-RU"/>
        </w:rPr>
        <w:t>_____________________________.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b/>
          <w:sz w:val="26"/>
          <w:szCs w:val="26"/>
          <w:lang w:val="ru-RU"/>
        </w:rPr>
        <w:t>Разви</w:t>
      </w:r>
      <w:r w:rsidR="009B44D3">
        <w:rPr>
          <w:b/>
          <w:sz w:val="26"/>
          <w:szCs w:val="26"/>
          <w:lang w:val="ru-RU"/>
        </w:rPr>
        <w:t xml:space="preserve">тие </w:t>
      </w:r>
      <w:proofErr w:type="gramStart"/>
      <w:r w:rsidR="009B44D3">
        <w:rPr>
          <w:b/>
          <w:sz w:val="26"/>
          <w:szCs w:val="26"/>
          <w:lang w:val="ru-RU"/>
        </w:rPr>
        <w:t>моторики:_</w:t>
      </w:r>
      <w:proofErr w:type="gramEnd"/>
      <w:r w:rsidR="009B44D3">
        <w:rPr>
          <w:b/>
          <w:sz w:val="26"/>
          <w:szCs w:val="26"/>
          <w:lang w:val="ru-RU"/>
        </w:rPr>
        <w:t>______________</w:t>
      </w:r>
      <w:r w:rsidRPr="009B44D3">
        <w:rPr>
          <w:b/>
          <w:sz w:val="26"/>
          <w:szCs w:val="26"/>
          <w:lang w:val="ru-RU"/>
        </w:rPr>
        <w:t>________________________________________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b/>
          <w:sz w:val="26"/>
          <w:szCs w:val="26"/>
          <w:lang w:val="ru-RU"/>
        </w:rPr>
      </w:pPr>
      <w:r w:rsidRPr="009B44D3">
        <w:rPr>
          <w:b/>
          <w:sz w:val="26"/>
          <w:szCs w:val="26"/>
          <w:lang w:val="ru-RU"/>
        </w:rPr>
        <w:t>Ведущая рука: правая, левая</w:t>
      </w:r>
      <w:r w:rsidR="009B44D3">
        <w:rPr>
          <w:b/>
          <w:sz w:val="26"/>
          <w:szCs w:val="26"/>
          <w:lang w:val="ru-RU"/>
        </w:rPr>
        <w:t>______________________________</w:t>
      </w:r>
      <w:r w:rsidRPr="009B44D3">
        <w:rPr>
          <w:b/>
          <w:sz w:val="26"/>
          <w:szCs w:val="26"/>
          <w:lang w:val="ru-RU"/>
        </w:rPr>
        <w:t>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 xml:space="preserve">Понимание инструкции: </w:t>
      </w:r>
      <w:r w:rsidRPr="009B44D3">
        <w:rPr>
          <w:rFonts w:cs="Times New Roman"/>
          <w:i/>
          <w:sz w:val="26"/>
          <w:szCs w:val="26"/>
          <w:lang w:val="ru-RU"/>
        </w:rPr>
        <w:t xml:space="preserve">(понимает сразу, после повтора, после разъяснения, не понимает). Способен выполнять многоступенчатую инструкцию; разбитую на простые звенья; выполняет простейшую инструкцию (1-2 ступени) после многократного повторения, показа </w:t>
      </w:r>
      <w:r w:rsidRPr="009B44D3">
        <w:rPr>
          <w:rFonts w:cs="Times New Roman"/>
          <w:sz w:val="26"/>
          <w:szCs w:val="26"/>
          <w:lang w:val="ru-RU"/>
        </w:rPr>
        <w:t>________________</w:t>
      </w:r>
      <w:r w:rsidR="009B44D3">
        <w:rPr>
          <w:rFonts w:cs="Times New Roman"/>
          <w:sz w:val="26"/>
          <w:szCs w:val="26"/>
          <w:lang w:val="ru-RU"/>
        </w:rPr>
        <w:t>___________________________.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>Обучаемость</w:t>
      </w:r>
      <w:r w:rsidRPr="009B44D3">
        <w:rPr>
          <w:rFonts w:cs="Times New Roman"/>
          <w:sz w:val="26"/>
          <w:szCs w:val="26"/>
          <w:lang w:val="ru-RU"/>
        </w:rPr>
        <w:t xml:space="preserve">: </w:t>
      </w:r>
      <w:r w:rsidRPr="009B44D3">
        <w:rPr>
          <w:rFonts w:cs="Times New Roman"/>
          <w:i/>
          <w:sz w:val="26"/>
          <w:szCs w:val="26"/>
          <w:lang w:val="ru-RU"/>
        </w:rPr>
        <w:t>нуждается в помощи (стимулирующая, организующая, направляющая, обучающая помощь); эффективность помощи __________________; перенос на аналогичные задания (осуществляет, осуществляет частично, не осуществляет).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>Особенности организации деятельности: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i/>
          <w:sz w:val="26"/>
          <w:szCs w:val="26"/>
          <w:lang w:val="ru-RU"/>
        </w:rPr>
        <w:t>мот</w:t>
      </w:r>
      <w:r w:rsidR="009B44D3" w:rsidRPr="009B44D3">
        <w:rPr>
          <w:i/>
          <w:sz w:val="26"/>
          <w:szCs w:val="26"/>
          <w:lang w:val="ru-RU"/>
        </w:rPr>
        <w:t>ивационный компонент_________</w:t>
      </w:r>
      <w:r w:rsidRPr="009B44D3">
        <w:rPr>
          <w:i/>
          <w:sz w:val="26"/>
          <w:szCs w:val="26"/>
          <w:lang w:val="ru-RU"/>
        </w:rPr>
        <w:t>__________________________________________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i/>
          <w:sz w:val="26"/>
          <w:szCs w:val="26"/>
          <w:lang w:val="ru-RU"/>
        </w:rPr>
        <w:t>операц</w:t>
      </w:r>
      <w:r w:rsidR="009B44D3" w:rsidRPr="009B44D3">
        <w:rPr>
          <w:i/>
          <w:sz w:val="26"/>
          <w:szCs w:val="26"/>
          <w:lang w:val="ru-RU"/>
        </w:rPr>
        <w:t>ионный компонент_____________</w:t>
      </w:r>
      <w:r w:rsidRPr="009B44D3">
        <w:rPr>
          <w:i/>
          <w:sz w:val="26"/>
          <w:szCs w:val="26"/>
          <w:lang w:val="ru-RU"/>
        </w:rPr>
        <w:t>_______________________________________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b/>
          <w:bCs/>
          <w:i/>
          <w:sz w:val="26"/>
          <w:szCs w:val="26"/>
          <w:lang w:val="ru-RU"/>
        </w:rPr>
      </w:pPr>
      <w:r w:rsidRPr="009B44D3">
        <w:rPr>
          <w:rFonts w:cs="Times New Roman"/>
          <w:bCs/>
          <w:i/>
          <w:sz w:val="26"/>
          <w:szCs w:val="26"/>
          <w:lang w:val="ru-RU"/>
        </w:rPr>
        <w:t>регуляционн</w:t>
      </w:r>
      <w:r w:rsidR="009B44D3" w:rsidRPr="009B44D3">
        <w:rPr>
          <w:rFonts w:cs="Times New Roman"/>
          <w:bCs/>
          <w:i/>
          <w:sz w:val="26"/>
          <w:szCs w:val="26"/>
          <w:lang w:val="ru-RU"/>
        </w:rPr>
        <w:t>ый компонент</w:t>
      </w:r>
      <w:r w:rsidR="009B44D3" w:rsidRPr="009B44D3">
        <w:rPr>
          <w:rFonts w:cs="Times New Roman"/>
          <w:b/>
          <w:bCs/>
          <w:i/>
          <w:sz w:val="26"/>
          <w:szCs w:val="26"/>
          <w:lang w:val="ru-RU"/>
        </w:rPr>
        <w:t>_________________</w:t>
      </w:r>
      <w:r w:rsidRPr="009B44D3">
        <w:rPr>
          <w:rFonts w:cs="Times New Roman"/>
          <w:b/>
          <w:bCs/>
          <w:i/>
          <w:sz w:val="26"/>
          <w:szCs w:val="26"/>
          <w:lang w:val="ru-RU"/>
        </w:rPr>
        <w:t>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 xml:space="preserve">Темп </w:t>
      </w:r>
      <w:proofErr w:type="gramStart"/>
      <w:r w:rsidRPr="009B44D3">
        <w:rPr>
          <w:rFonts w:cs="Times New Roman"/>
          <w:b/>
          <w:bCs/>
          <w:sz w:val="26"/>
          <w:szCs w:val="26"/>
          <w:lang w:val="ru-RU"/>
        </w:rPr>
        <w:t xml:space="preserve">работы: </w:t>
      </w:r>
      <w:r w:rsidR="009B44D3">
        <w:rPr>
          <w:rFonts w:cs="Times New Roman"/>
          <w:sz w:val="26"/>
          <w:szCs w:val="26"/>
          <w:lang w:val="ru-RU"/>
        </w:rPr>
        <w:t xml:space="preserve"> _</w:t>
      </w:r>
      <w:proofErr w:type="gramEnd"/>
      <w:r w:rsidR="009B44D3">
        <w:rPr>
          <w:rFonts w:cs="Times New Roman"/>
          <w:sz w:val="26"/>
          <w:szCs w:val="26"/>
          <w:lang w:val="ru-RU"/>
        </w:rPr>
        <w:t>________________</w:t>
      </w:r>
      <w:r w:rsidRPr="009B44D3">
        <w:rPr>
          <w:rFonts w:cs="Times New Roman"/>
          <w:sz w:val="26"/>
          <w:szCs w:val="26"/>
          <w:lang w:val="ru-RU"/>
        </w:rPr>
        <w:t>_______________________________________</w:t>
      </w:r>
      <w:r w:rsidR="009B44D3">
        <w:rPr>
          <w:rFonts w:cs="Times New Roman"/>
          <w:sz w:val="26"/>
          <w:szCs w:val="26"/>
          <w:lang w:val="ru-RU"/>
        </w:rPr>
        <w:t>_</w:t>
      </w:r>
      <w:r w:rsidRPr="009B44D3">
        <w:rPr>
          <w:rFonts w:cs="Times New Roman"/>
          <w:sz w:val="26"/>
          <w:szCs w:val="26"/>
          <w:lang w:val="ru-RU"/>
        </w:rPr>
        <w:t>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>Работоспособность:</w:t>
      </w:r>
      <w:r w:rsidRPr="009B44D3">
        <w:rPr>
          <w:rFonts w:cs="Times New Roman"/>
          <w:sz w:val="26"/>
          <w:szCs w:val="26"/>
          <w:lang w:val="ru-RU"/>
        </w:rPr>
        <w:t xml:space="preserve"> </w:t>
      </w:r>
      <w:r w:rsidRPr="009B44D3">
        <w:rPr>
          <w:rFonts w:cs="Times New Roman"/>
          <w:i/>
          <w:sz w:val="26"/>
          <w:szCs w:val="26"/>
          <w:lang w:val="ru-RU"/>
        </w:rPr>
        <w:t>(достаточная; слабая; не работоспособен; быстрая утомляемость и ис</w:t>
      </w:r>
      <w:r w:rsidR="009B44D3">
        <w:rPr>
          <w:rFonts w:cs="Times New Roman"/>
          <w:i/>
          <w:sz w:val="26"/>
          <w:szCs w:val="26"/>
          <w:lang w:val="ru-RU"/>
        </w:rPr>
        <w:t>тощаемость</w:t>
      </w:r>
      <w:proofErr w:type="gramStart"/>
      <w:r w:rsidR="009B44D3">
        <w:rPr>
          <w:rFonts w:cs="Times New Roman"/>
          <w:i/>
          <w:sz w:val="26"/>
          <w:szCs w:val="26"/>
          <w:lang w:val="ru-RU"/>
        </w:rPr>
        <w:t>);_</w:t>
      </w:r>
      <w:proofErr w:type="gramEnd"/>
      <w:r w:rsidR="009B44D3">
        <w:rPr>
          <w:rFonts w:cs="Times New Roman"/>
          <w:i/>
          <w:sz w:val="26"/>
          <w:szCs w:val="26"/>
          <w:lang w:val="ru-RU"/>
        </w:rPr>
        <w:t>___</w:t>
      </w:r>
      <w:r w:rsidRPr="009B44D3">
        <w:rPr>
          <w:rFonts w:cs="Times New Roman"/>
          <w:i/>
          <w:sz w:val="26"/>
          <w:szCs w:val="26"/>
          <w:lang w:val="ru-RU"/>
        </w:rPr>
        <w:t>___________</w:t>
      </w:r>
      <w:r w:rsidR="009B44D3">
        <w:rPr>
          <w:rFonts w:cs="Times New Roman"/>
          <w:i/>
          <w:sz w:val="26"/>
          <w:szCs w:val="26"/>
          <w:lang w:val="ru-RU"/>
        </w:rPr>
        <w:t>______________________________.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>Общая осведомленность: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>Показатели развития познавательной деятельности: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i/>
          <w:iCs/>
          <w:sz w:val="26"/>
          <w:szCs w:val="26"/>
          <w:lang w:val="ru-RU"/>
        </w:rPr>
      </w:pPr>
      <w:r w:rsidRPr="009B44D3">
        <w:rPr>
          <w:i/>
          <w:iCs/>
          <w:sz w:val="26"/>
          <w:szCs w:val="26"/>
          <w:lang w:val="ru-RU"/>
        </w:rPr>
        <w:t>Особенно</w:t>
      </w:r>
      <w:r w:rsidR="009B44D3" w:rsidRPr="009B44D3">
        <w:rPr>
          <w:i/>
          <w:iCs/>
          <w:sz w:val="26"/>
          <w:szCs w:val="26"/>
          <w:lang w:val="ru-RU"/>
        </w:rPr>
        <w:t>сти внимания _______________</w:t>
      </w:r>
      <w:r w:rsidRPr="009B44D3">
        <w:rPr>
          <w:i/>
          <w:iCs/>
          <w:sz w:val="26"/>
          <w:szCs w:val="26"/>
          <w:lang w:val="ru-RU"/>
        </w:rPr>
        <w:t>_____________________________________</w:t>
      </w:r>
      <w:proofErr w:type="gramStart"/>
      <w:r w:rsidRPr="009B44D3">
        <w:rPr>
          <w:i/>
          <w:iCs/>
          <w:sz w:val="26"/>
          <w:szCs w:val="26"/>
          <w:lang w:val="ru-RU"/>
        </w:rPr>
        <w:t>_  Особе</w:t>
      </w:r>
      <w:r w:rsidR="009B44D3" w:rsidRPr="009B44D3">
        <w:rPr>
          <w:i/>
          <w:iCs/>
          <w:sz w:val="26"/>
          <w:szCs w:val="26"/>
          <w:lang w:val="ru-RU"/>
        </w:rPr>
        <w:t>нности</w:t>
      </w:r>
      <w:proofErr w:type="gramEnd"/>
      <w:r w:rsidR="009B44D3" w:rsidRPr="009B44D3">
        <w:rPr>
          <w:i/>
          <w:iCs/>
          <w:sz w:val="26"/>
          <w:szCs w:val="26"/>
          <w:lang w:val="ru-RU"/>
        </w:rPr>
        <w:t xml:space="preserve"> памяти  ______________</w:t>
      </w:r>
      <w:r w:rsidRPr="009B44D3">
        <w:rPr>
          <w:i/>
          <w:iCs/>
          <w:sz w:val="26"/>
          <w:szCs w:val="26"/>
          <w:lang w:val="ru-RU"/>
        </w:rPr>
        <w:t>_________________________________________</w:t>
      </w:r>
    </w:p>
    <w:p w:rsidR="006017DA" w:rsidRPr="009B44D3" w:rsidRDefault="009B44D3" w:rsidP="00D55A26">
      <w:pPr>
        <w:pStyle w:val="Standard"/>
        <w:spacing w:line="276" w:lineRule="auto"/>
        <w:jc w:val="both"/>
        <w:rPr>
          <w:i/>
          <w:iCs/>
          <w:sz w:val="26"/>
          <w:szCs w:val="26"/>
          <w:lang w:val="ru-RU"/>
        </w:rPr>
      </w:pPr>
      <w:r w:rsidRPr="009B44D3">
        <w:rPr>
          <w:rFonts w:cs="Times New Roman"/>
          <w:i/>
          <w:iCs/>
          <w:color w:val="000000"/>
          <w:sz w:val="26"/>
          <w:szCs w:val="26"/>
          <w:lang w:val="ru-RU"/>
        </w:rPr>
        <w:t>Особенности мышление________</w:t>
      </w:r>
      <w:r w:rsidR="006017DA" w:rsidRPr="009B44D3">
        <w:rPr>
          <w:rFonts w:cs="Times New Roman"/>
          <w:i/>
          <w:iCs/>
          <w:color w:val="000000"/>
          <w:sz w:val="26"/>
          <w:szCs w:val="26"/>
          <w:lang w:val="ru-RU"/>
        </w:rPr>
        <w:t>______________________________________________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i/>
          <w:iCs/>
          <w:color w:val="000000"/>
          <w:sz w:val="26"/>
          <w:szCs w:val="26"/>
          <w:lang w:val="ru-RU"/>
        </w:rPr>
      </w:pPr>
      <w:r w:rsidRPr="009B44D3">
        <w:rPr>
          <w:rFonts w:cs="Times New Roman"/>
          <w:i/>
          <w:iCs/>
          <w:color w:val="000000"/>
          <w:sz w:val="26"/>
          <w:szCs w:val="26"/>
          <w:lang w:val="ru-RU"/>
        </w:rPr>
        <w:t>Речевое развитие</w:t>
      </w:r>
      <w:r w:rsidR="009B44D3" w:rsidRPr="009B44D3">
        <w:rPr>
          <w:rFonts w:cs="Times New Roman"/>
          <w:i/>
          <w:iCs/>
          <w:color w:val="000000"/>
          <w:sz w:val="26"/>
          <w:szCs w:val="26"/>
          <w:lang w:val="ru-RU"/>
        </w:rPr>
        <w:t>_______________</w:t>
      </w:r>
      <w:r w:rsidRPr="009B44D3">
        <w:rPr>
          <w:rFonts w:cs="Times New Roman"/>
          <w:i/>
          <w:iCs/>
          <w:color w:val="000000"/>
          <w:sz w:val="26"/>
          <w:szCs w:val="26"/>
          <w:lang w:val="ru-RU"/>
        </w:rPr>
        <w:t>____________________________________________</w:t>
      </w:r>
    </w:p>
    <w:p w:rsidR="006017DA" w:rsidRPr="009B44D3" w:rsidRDefault="006017DA" w:rsidP="00D55A26">
      <w:pPr>
        <w:pStyle w:val="Standard"/>
        <w:spacing w:line="276" w:lineRule="auto"/>
        <w:rPr>
          <w:sz w:val="26"/>
          <w:szCs w:val="26"/>
          <w:lang w:val="ru-RU"/>
        </w:rPr>
      </w:pPr>
      <w:r w:rsidRPr="009B44D3">
        <w:rPr>
          <w:rFonts w:cs="Times New Roman"/>
          <w:b/>
          <w:sz w:val="26"/>
          <w:szCs w:val="26"/>
          <w:lang w:val="ru-RU"/>
        </w:rPr>
        <w:t>Зрительное восприятие</w:t>
      </w:r>
      <w:r w:rsidRPr="009B44D3">
        <w:rPr>
          <w:rFonts w:cs="Times New Roman"/>
          <w:b/>
          <w:bCs/>
          <w:sz w:val="26"/>
          <w:szCs w:val="26"/>
          <w:lang w:val="ru-RU"/>
        </w:rPr>
        <w:t xml:space="preserve">: </w:t>
      </w:r>
      <w:r w:rsidRPr="009B44D3">
        <w:rPr>
          <w:rFonts w:cs="Times New Roman"/>
          <w:i/>
          <w:color w:val="000000"/>
          <w:sz w:val="26"/>
          <w:szCs w:val="26"/>
          <w:lang w:val="ru-RU"/>
        </w:rPr>
        <w:t>(дать краткое описание)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rFonts w:cs="Times New Roman"/>
          <w:i/>
          <w:sz w:val="26"/>
          <w:szCs w:val="26"/>
          <w:lang w:val="ru-RU"/>
        </w:rPr>
        <w:t>Цв</w:t>
      </w:r>
      <w:r w:rsidR="009B44D3">
        <w:rPr>
          <w:rFonts w:cs="Times New Roman"/>
          <w:i/>
          <w:sz w:val="26"/>
          <w:szCs w:val="26"/>
          <w:lang w:val="ru-RU"/>
        </w:rPr>
        <w:t>ет _______________________</w:t>
      </w:r>
      <w:r w:rsidR="009B44D3" w:rsidRPr="009B44D3">
        <w:rPr>
          <w:rFonts w:cs="Times New Roman"/>
          <w:i/>
          <w:sz w:val="26"/>
          <w:szCs w:val="26"/>
          <w:lang w:val="ru-RU"/>
        </w:rPr>
        <w:t>__</w:t>
      </w:r>
      <w:r w:rsidRPr="009B44D3">
        <w:rPr>
          <w:rFonts w:cs="Times New Roman"/>
          <w:i/>
          <w:sz w:val="26"/>
          <w:szCs w:val="26"/>
          <w:lang w:val="ru-RU"/>
        </w:rPr>
        <w:t>____________________________________________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i/>
          <w:sz w:val="26"/>
          <w:szCs w:val="26"/>
          <w:lang w:val="ru-RU"/>
        </w:rPr>
      </w:pPr>
      <w:r w:rsidRPr="009B44D3">
        <w:rPr>
          <w:rFonts w:cs="Times New Roman"/>
          <w:i/>
          <w:sz w:val="26"/>
          <w:szCs w:val="26"/>
          <w:lang w:val="ru-RU"/>
        </w:rPr>
        <w:t xml:space="preserve">Форма </w:t>
      </w:r>
      <w:r w:rsidR="009B44D3">
        <w:rPr>
          <w:rFonts w:cs="Times New Roman"/>
          <w:i/>
          <w:sz w:val="26"/>
          <w:szCs w:val="26"/>
          <w:lang w:val="ru-RU"/>
        </w:rPr>
        <w:t>____________</w:t>
      </w:r>
      <w:r w:rsidR="009B44D3" w:rsidRPr="009B44D3">
        <w:rPr>
          <w:rFonts w:cs="Times New Roman"/>
          <w:i/>
          <w:sz w:val="26"/>
          <w:szCs w:val="26"/>
          <w:lang w:val="ru-RU"/>
        </w:rPr>
        <w:t>____________</w:t>
      </w:r>
      <w:r w:rsidRPr="009B44D3">
        <w:rPr>
          <w:rFonts w:cs="Times New Roman"/>
          <w:i/>
          <w:sz w:val="26"/>
          <w:szCs w:val="26"/>
          <w:lang w:val="ru-RU"/>
        </w:rPr>
        <w:t>___________________________________________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9B44D3">
        <w:rPr>
          <w:rFonts w:cs="Times New Roman"/>
          <w:i/>
          <w:sz w:val="26"/>
          <w:szCs w:val="26"/>
          <w:lang w:val="ru-RU"/>
        </w:rPr>
        <w:t>Величин</w:t>
      </w:r>
      <w:r w:rsidR="009B44D3" w:rsidRPr="009B44D3">
        <w:rPr>
          <w:rFonts w:cs="Times New Roman"/>
          <w:i/>
          <w:sz w:val="26"/>
          <w:szCs w:val="26"/>
          <w:lang w:val="ru-RU"/>
        </w:rPr>
        <w:t>а</w:t>
      </w:r>
      <w:r w:rsidR="009B44D3">
        <w:rPr>
          <w:rFonts w:cs="Times New Roman"/>
          <w:sz w:val="26"/>
          <w:szCs w:val="26"/>
          <w:lang w:val="ru-RU"/>
        </w:rPr>
        <w:t xml:space="preserve"> _________________________</w:t>
      </w:r>
      <w:r w:rsidRPr="009B44D3">
        <w:rPr>
          <w:rFonts w:cs="Times New Roman"/>
          <w:sz w:val="26"/>
          <w:szCs w:val="26"/>
          <w:lang w:val="ru-RU"/>
        </w:rPr>
        <w:t>____________________________________</w:t>
      </w:r>
      <w:r w:rsidR="009B44D3">
        <w:rPr>
          <w:rFonts w:cs="Times New Roman"/>
          <w:sz w:val="26"/>
          <w:szCs w:val="26"/>
          <w:lang w:val="ru-RU"/>
        </w:rPr>
        <w:t>_</w:t>
      </w:r>
      <w:r w:rsidRPr="009B44D3">
        <w:rPr>
          <w:rFonts w:cs="Times New Roman"/>
          <w:sz w:val="26"/>
          <w:szCs w:val="26"/>
          <w:lang w:val="ru-RU"/>
        </w:rPr>
        <w:t>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b/>
          <w:sz w:val="26"/>
          <w:szCs w:val="26"/>
          <w:lang w:val="ru-RU"/>
        </w:rPr>
      </w:pPr>
      <w:r w:rsidRPr="009B44D3">
        <w:rPr>
          <w:rFonts w:cs="Times New Roman"/>
          <w:b/>
          <w:sz w:val="26"/>
          <w:szCs w:val="26"/>
          <w:lang w:val="ru-RU"/>
        </w:rPr>
        <w:t>Ориентировка в пространстве и времени: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i/>
          <w:sz w:val="26"/>
          <w:szCs w:val="26"/>
          <w:lang w:val="ru-RU"/>
        </w:rPr>
      </w:pPr>
      <w:r w:rsidRPr="009B44D3">
        <w:rPr>
          <w:rFonts w:cs="Times New Roman"/>
          <w:i/>
          <w:sz w:val="26"/>
          <w:szCs w:val="26"/>
          <w:lang w:val="ru-RU"/>
        </w:rPr>
        <w:t xml:space="preserve">ориентировка в пространстве и на листе </w:t>
      </w:r>
      <w:r w:rsidR="009B44D3" w:rsidRPr="009B44D3">
        <w:rPr>
          <w:rFonts w:cs="Times New Roman"/>
          <w:i/>
          <w:sz w:val="26"/>
          <w:szCs w:val="26"/>
          <w:lang w:val="ru-RU"/>
        </w:rPr>
        <w:t>бумаги _</w:t>
      </w:r>
      <w:r w:rsidRPr="009B44D3">
        <w:rPr>
          <w:rFonts w:cs="Times New Roman"/>
          <w:i/>
          <w:sz w:val="26"/>
          <w:szCs w:val="26"/>
          <w:lang w:val="ru-RU"/>
        </w:rPr>
        <w:t>__________________</w:t>
      </w:r>
      <w:r w:rsidR="009B44D3">
        <w:rPr>
          <w:rFonts w:cs="Times New Roman"/>
          <w:i/>
          <w:sz w:val="26"/>
          <w:szCs w:val="26"/>
          <w:lang w:val="ru-RU"/>
        </w:rPr>
        <w:t>______</w:t>
      </w:r>
      <w:r w:rsidR="009B44D3" w:rsidRPr="009B44D3">
        <w:rPr>
          <w:rFonts w:cs="Times New Roman"/>
          <w:i/>
          <w:sz w:val="26"/>
          <w:szCs w:val="26"/>
          <w:lang w:val="ru-RU"/>
        </w:rPr>
        <w:t>______</w:t>
      </w:r>
    </w:p>
    <w:p w:rsidR="006017DA" w:rsidRPr="009B44D3" w:rsidRDefault="006017DA" w:rsidP="00D55A26">
      <w:pPr>
        <w:pStyle w:val="Standard"/>
        <w:spacing w:line="276" w:lineRule="auto"/>
        <w:jc w:val="both"/>
        <w:rPr>
          <w:rFonts w:cs="Times New Roman"/>
          <w:i/>
          <w:sz w:val="26"/>
          <w:szCs w:val="26"/>
          <w:lang w:val="ru-RU"/>
        </w:rPr>
      </w:pPr>
      <w:r w:rsidRPr="009B44D3">
        <w:rPr>
          <w:rFonts w:cs="Times New Roman"/>
          <w:i/>
          <w:sz w:val="26"/>
          <w:szCs w:val="26"/>
          <w:lang w:val="ru-RU"/>
        </w:rPr>
        <w:t>ориентировк</w:t>
      </w:r>
      <w:r w:rsidR="009B44D3">
        <w:rPr>
          <w:rFonts w:cs="Times New Roman"/>
          <w:i/>
          <w:sz w:val="26"/>
          <w:szCs w:val="26"/>
          <w:lang w:val="ru-RU"/>
        </w:rPr>
        <w:t>а во времени_________________</w:t>
      </w:r>
      <w:r w:rsidRPr="009B44D3">
        <w:rPr>
          <w:rFonts w:cs="Times New Roman"/>
          <w:i/>
          <w:sz w:val="26"/>
          <w:szCs w:val="26"/>
          <w:lang w:val="ru-RU"/>
        </w:rPr>
        <w:t>____________________________________</w:t>
      </w:r>
    </w:p>
    <w:p w:rsidR="006017DA" w:rsidRPr="009B44D3" w:rsidRDefault="006017DA" w:rsidP="00D55A26">
      <w:pPr>
        <w:pStyle w:val="Standard"/>
        <w:spacing w:line="276" w:lineRule="auto"/>
        <w:rPr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t xml:space="preserve">Сформированность ЭМП: </w:t>
      </w:r>
      <w:r w:rsidRPr="009B44D3">
        <w:rPr>
          <w:rFonts w:cs="Times New Roman"/>
          <w:i/>
          <w:color w:val="000000"/>
          <w:sz w:val="26"/>
          <w:szCs w:val="26"/>
          <w:lang w:val="ru-RU"/>
        </w:rPr>
        <w:t xml:space="preserve">(дать краткую характеристику в соответствии с </w:t>
      </w:r>
      <w:proofErr w:type="gramStart"/>
      <w:r w:rsidRPr="009B44D3">
        <w:rPr>
          <w:rFonts w:cs="Times New Roman"/>
          <w:i/>
          <w:color w:val="000000"/>
          <w:sz w:val="26"/>
          <w:szCs w:val="26"/>
          <w:lang w:val="ru-RU"/>
        </w:rPr>
        <w:t>программой)</w:t>
      </w:r>
      <w:r w:rsidR="009B44D3" w:rsidRPr="009B44D3">
        <w:rPr>
          <w:rFonts w:cs="Times New Roman"/>
          <w:i/>
          <w:color w:val="000000"/>
          <w:sz w:val="26"/>
          <w:szCs w:val="26"/>
          <w:lang w:val="ru-RU"/>
        </w:rPr>
        <w:t>_</w:t>
      </w:r>
      <w:proofErr w:type="gramEnd"/>
      <w:r w:rsidR="009B44D3" w:rsidRPr="009B44D3">
        <w:rPr>
          <w:rFonts w:cs="Times New Roman"/>
          <w:i/>
          <w:color w:val="000000"/>
          <w:sz w:val="26"/>
          <w:szCs w:val="26"/>
          <w:lang w:val="ru-RU"/>
        </w:rPr>
        <w:t>____</w:t>
      </w:r>
      <w:r w:rsidR="009B44D3">
        <w:rPr>
          <w:rFonts w:cs="Times New Roman"/>
          <w:i/>
          <w:color w:val="000000"/>
          <w:sz w:val="26"/>
          <w:szCs w:val="26"/>
          <w:lang w:val="ru-RU"/>
        </w:rPr>
        <w:t>______</w:t>
      </w:r>
      <w:r w:rsidRPr="009B44D3">
        <w:rPr>
          <w:rFonts w:cs="Times New Roman"/>
          <w:i/>
          <w:color w:val="000000"/>
          <w:sz w:val="26"/>
          <w:szCs w:val="26"/>
          <w:lang w:val="ru-RU"/>
        </w:rPr>
        <w:t>_____________________________</w:t>
      </w:r>
      <w:r w:rsidR="009B44D3">
        <w:rPr>
          <w:rFonts w:cs="Times New Roman"/>
          <w:i/>
          <w:color w:val="000000"/>
          <w:sz w:val="26"/>
          <w:szCs w:val="26"/>
          <w:lang w:val="ru-RU"/>
        </w:rPr>
        <w:t>______________________</w:t>
      </w:r>
      <w:r w:rsidRPr="009B44D3">
        <w:rPr>
          <w:rFonts w:cs="Times New Roman"/>
          <w:i/>
          <w:color w:val="000000"/>
          <w:sz w:val="26"/>
          <w:szCs w:val="26"/>
          <w:lang w:val="ru-RU"/>
        </w:rPr>
        <w:t>__</w:t>
      </w:r>
    </w:p>
    <w:p w:rsidR="006017DA" w:rsidRPr="009B44D3" w:rsidRDefault="006017DA" w:rsidP="00D55A26">
      <w:pPr>
        <w:pStyle w:val="Standard"/>
        <w:spacing w:line="276" w:lineRule="auto"/>
        <w:rPr>
          <w:sz w:val="26"/>
          <w:szCs w:val="26"/>
          <w:lang w:val="ru-RU"/>
        </w:rPr>
      </w:pPr>
      <w:r w:rsidRPr="009B44D3">
        <w:rPr>
          <w:rFonts w:cs="Times New Roman"/>
          <w:b/>
          <w:color w:val="000000"/>
          <w:sz w:val="26"/>
          <w:szCs w:val="26"/>
          <w:lang w:val="ru-RU"/>
        </w:rPr>
        <w:t>К</w:t>
      </w:r>
      <w:r w:rsidRPr="009B44D3">
        <w:rPr>
          <w:rFonts w:cs="Times New Roman"/>
          <w:b/>
          <w:sz w:val="26"/>
          <w:szCs w:val="26"/>
          <w:lang w:val="ru-RU"/>
        </w:rPr>
        <w:t>онструктивная деятельность:</w:t>
      </w:r>
      <w:r w:rsidR="009B44D3">
        <w:rPr>
          <w:rFonts w:cs="Times New Roman"/>
          <w:sz w:val="26"/>
          <w:szCs w:val="26"/>
          <w:lang w:val="ru-RU"/>
        </w:rPr>
        <w:t xml:space="preserve"> </w:t>
      </w:r>
      <w:r w:rsidRPr="009B44D3">
        <w:rPr>
          <w:rFonts w:cs="Times New Roman"/>
          <w:sz w:val="26"/>
          <w:szCs w:val="26"/>
          <w:lang w:val="ru-RU"/>
        </w:rPr>
        <w:t>_</w:t>
      </w:r>
      <w:r w:rsidR="009B44D3">
        <w:rPr>
          <w:rFonts w:cs="Times New Roman"/>
          <w:sz w:val="26"/>
          <w:szCs w:val="26"/>
          <w:lang w:val="ru-RU"/>
        </w:rPr>
        <w:t>_____________________________</w:t>
      </w:r>
      <w:r w:rsidRPr="009B44D3">
        <w:rPr>
          <w:rFonts w:cs="Times New Roman"/>
          <w:sz w:val="26"/>
          <w:szCs w:val="26"/>
          <w:lang w:val="ru-RU"/>
        </w:rPr>
        <w:t>_______________</w:t>
      </w:r>
    </w:p>
    <w:p w:rsidR="006017DA" w:rsidRPr="009B44D3" w:rsidRDefault="006017DA" w:rsidP="00D55A26">
      <w:pPr>
        <w:pStyle w:val="Standard"/>
        <w:spacing w:line="276" w:lineRule="auto"/>
        <w:rPr>
          <w:rFonts w:cs="Times New Roman"/>
          <w:b/>
          <w:bCs/>
          <w:sz w:val="26"/>
          <w:szCs w:val="26"/>
          <w:lang w:val="ru-RU"/>
        </w:rPr>
      </w:pPr>
      <w:r w:rsidRPr="009B44D3">
        <w:rPr>
          <w:rFonts w:cs="Times New Roman"/>
          <w:b/>
          <w:bCs/>
          <w:sz w:val="26"/>
          <w:szCs w:val="26"/>
          <w:lang w:val="ru-RU"/>
        </w:rPr>
        <w:lastRenderedPageBreak/>
        <w:t>Заключение:</w:t>
      </w:r>
      <w:r w:rsidR="004126E1" w:rsidRPr="009B44D3">
        <w:rPr>
          <w:rFonts w:cs="Times New Roman"/>
          <w:b/>
          <w:bCs/>
          <w:sz w:val="26"/>
          <w:szCs w:val="26"/>
          <w:lang w:val="ru-RU"/>
        </w:rPr>
        <w:t xml:space="preserve"> _____________</w:t>
      </w:r>
      <w:r w:rsidR="00D3272A">
        <w:rPr>
          <w:rFonts w:cs="Times New Roman"/>
          <w:b/>
          <w:bCs/>
          <w:sz w:val="26"/>
          <w:szCs w:val="26"/>
          <w:lang w:val="ru-RU"/>
        </w:rPr>
        <w:t>_____________________________</w:t>
      </w:r>
      <w:r w:rsidR="004126E1" w:rsidRPr="009B44D3">
        <w:rPr>
          <w:rFonts w:cs="Times New Roman"/>
          <w:b/>
          <w:bCs/>
          <w:sz w:val="26"/>
          <w:szCs w:val="26"/>
          <w:lang w:val="ru-RU"/>
        </w:rPr>
        <w:t>____________________</w:t>
      </w:r>
    </w:p>
    <w:p w:rsidR="006017DA" w:rsidRDefault="006017DA" w:rsidP="009A7EB0">
      <w:pPr>
        <w:pStyle w:val="Standard"/>
        <w:rPr>
          <w:rFonts w:cs="Times New Roman"/>
          <w:b/>
          <w:bCs/>
          <w:lang w:val="ru-RU"/>
        </w:rPr>
      </w:pPr>
    </w:p>
    <w:p w:rsidR="006017DA" w:rsidRDefault="006017DA" w:rsidP="006017DA">
      <w:pPr>
        <w:pStyle w:val="Standard"/>
        <w:jc w:val="center"/>
        <w:rPr>
          <w:rFonts w:cs="Times New Roman"/>
          <w:b/>
          <w:bCs/>
          <w:lang w:val="ru-RU"/>
        </w:rPr>
      </w:pPr>
    </w:p>
    <w:p w:rsidR="006017DA" w:rsidRPr="00261909" w:rsidRDefault="00261909" w:rsidP="003E7EC1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ОБРАЗЦЫ</w:t>
      </w:r>
      <w:r w:rsidR="006017DA">
        <w:rPr>
          <w:rFonts w:cs="Times New Roman"/>
          <w:b/>
          <w:bCs/>
          <w:lang w:val="ru-RU"/>
        </w:rPr>
        <w:t xml:space="preserve"> ЗАКЛЮЧЕНИЙ, КОТОРЫЕ МОГУТ ИСПОЛЬЗОВАТЬСЯ УЧИТЕЛЯМИ-ДЕФЕКТОЛОГАМИ ПРИ НАПИСАНИИ ДЕФЕКТОЛОГИЧЕСКОГО ПРЕДСТАВЛЕНИЯ НА</w:t>
      </w:r>
      <w:r w:rsidR="003E7EC1">
        <w:rPr>
          <w:rFonts w:cs="Times New Roman"/>
          <w:b/>
          <w:bCs/>
          <w:lang w:val="ru-RU"/>
        </w:rPr>
        <w:t xml:space="preserve"> </w:t>
      </w:r>
      <w:r w:rsidR="006017DA" w:rsidRPr="002A27AD">
        <w:rPr>
          <w:rFonts w:cs="Times New Roman"/>
          <w:b/>
          <w:bCs/>
          <w:lang w:val="ru-RU"/>
        </w:rPr>
        <w:t>ОБУЧАЮЩЕГОСЯ</w:t>
      </w:r>
      <w:r w:rsidR="00E4187D" w:rsidRPr="002A27AD">
        <w:rPr>
          <w:rFonts w:cs="Times New Roman"/>
          <w:b/>
          <w:bCs/>
          <w:lang w:val="ru-RU"/>
        </w:rPr>
        <w:t xml:space="preserve"> </w:t>
      </w:r>
      <w:bookmarkStart w:id="0" w:name="_GoBack"/>
      <w:bookmarkEnd w:id="0"/>
    </w:p>
    <w:p w:rsidR="006017DA" w:rsidRDefault="006017DA" w:rsidP="00684BA8">
      <w:pPr>
        <w:pStyle w:val="Standard"/>
        <w:spacing w:line="276" w:lineRule="auto"/>
        <w:rPr>
          <w:rFonts w:cs="Times New Roman"/>
          <w:u w:val="single"/>
          <w:lang w:val="ru-RU"/>
        </w:rPr>
      </w:pPr>
    </w:p>
    <w:p w:rsidR="008304E5" w:rsidRPr="00D55A26" w:rsidRDefault="00870B27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НОРМОТИПИЧНОЕ</w:t>
      </w:r>
      <w:r w:rsidR="008304E5" w:rsidRPr="00D55A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РАЗВИТИЕ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>знания, умения,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выки соответствуют основной 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образовательной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программе 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достаточно; обучаемость при индивидуальном воздействии с педагогом достаточная.</w:t>
      </w:r>
    </w:p>
    <w:p w:rsidR="008304E5" w:rsidRPr="00D55A26" w:rsidRDefault="008304E5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ЗАДЕРЖКА ПСИХИЧЕСКОГО РАЗВИТИЯ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частично не соответствуют основной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недостаточно; обучаемость при индивидуальном воздействии с педагогом недостаточная.</w:t>
      </w:r>
    </w:p>
    <w:p w:rsidR="008304E5" w:rsidRPr="00D55A26" w:rsidRDefault="008304E5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ИНТЕЛЛЕКТУАЛЬНЫЕ НАРУШЕНИЯ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304E5" w:rsidRPr="00D55A26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преимущественно не соответствуют основной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слабо; обучаемость при индивидуальном воздействии с педагогом низкая.</w:t>
      </w:r>
    </w:p>
    <w:p w:rsidR="008304E5" w:rsidRPr="008304E5" w:rsidRDefault="008304E5" w:rsidP="00D55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4E5">
        <w:rPr>
          <w:rFonts w:ascii="Times New Roman" w:hAnsi="Times New Roman" w:cs="Times New Roman"/>
          <w:b/>
          <w:bCs/>
          <w:sz w:val="24"/>
          <w:szCs w:val="24"/>
        </w:rPr>
        <w:t>ВАРИАНТЫ ДЕФЕКТОЛОГИЧЕСК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ЗАКЛЮЧЕНИЯ ПРИ РЕАЛИЗАЦИИ А</w:t>
      </w:r>
      <w:r w:rsidRPr="008304E5">
        <w:rPr>
          <w:rFonts w:ascii="Times New Roman" w:hAnsi="Times New Roman" w:cs="Times New Roman"/>
          <w:b/>
          <w:bCs/>
          <w:sz w:val="24"/>
          <w:szCs w:val="24"/>
        </w:rPr>
        <w:t>ОП</w:t>
      </w:r>
    </w:p>
    <w:p w:rsidR="008304E5" w:rsidRPr="00D55A26" w:rsidRDefault="008304E5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АОП ДЛЯ ОБУЧАЮЩИХСЯ С ТНР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304E5" w:rsidRDefault="008304E5" w:rsidP="00D55A2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соответствуют адаптированной образовательной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программе 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обучающихся с тяжелыми нарушениями речи и 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достаточно; обучаемость при индивидуальном воздействии с педагогом достаточная.</w:t>
      </w:r>
    </w:p>
    <w:p w:rsidR="00D55A26" w:rsidRPr="008304E5" w:rsidRDefault="00D55A26" w:rsidP="00D5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4E5" w:rsidRPr="00D55A26" w:rsidRDefault="008304E5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АОП ДЛЯ ОБУЧАЮЩИХСЯ С ЗПР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304E5" w:rsidRDefault="008304E5" w:rsidP="00D55A2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соответствуют адаптированной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обучающихся с задержкой психического развития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недостаточно; обучаемость при индивидуальном воздействии с педагогом недостаточная.</w:t>
      </w:r>
    </w:p>
    <w:p w:rsidR="00D55A26" w:rsidRPr="008304E5" w:rsidRDefault="00D55A26" w:rsidP="00D5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A9D" w:rsidRPr="00D55A26" w:rsidRDefault="00075A9D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ИНТЕЛЛЕКТУАЛЬНЫЕ НАРУШЕНИЯ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075A9D" w:rsidRDefault="00075A9D" w:rsidP="00D55A2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соответствуют адаптированной образовательной программе образования обучающихся с легкой/умеренной умственной отсталостью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слабо; обучаемость при индивидуальном воздействии с педагогом низкая.</w:t>
      </w:r>
    </w:p>
    <w:p w:rsidR="00D55A26" w:rsidRPr="00075A9D" w:rsidRDefault="00D55A26" w:rsidP="00D5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A9D" w:rsidRPr="00D55A26" w:rsidRDefault="00075A9D" w:rsidP="00D55A2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5A26">
        <w:rPr>
          <w:rFonts w:ascii="Times New Roman" w:hAnsi="Times New Roman" w:cs="Times New Roman"/>
          <w:b/>
          <w:i/>
          <w:iCs/>
          <w:sz w:val="24"/>
          <w:szCs w:val="24"/>
        </w:rPr>
        <w:t>АОП ДЛЯ ДРУГИХ НОЗОЛОГИЧЕСКИХ ГРУПП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075A9D" w:rsidRDefault="00075A9D" w:rsidP="00D55A2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частично/преимущественно не соответствуют адаптированной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обучающихся с нарушениями опорно-двигательного аппарата/расстройствами аутистического спектра и  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недостаточно/слабо; обучаемость при индивидуальном воздействии с педагогом недостаточная/низкая.</w:t>
      </w:r>
    </w:p>
    <w:p w:rsidR="00D55A26" w:rsidRPr="00075A9D" w:rsidRDefault="00D55A26" w:rsidP="00D5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4E5" w:rsidRPr="008304E5" w:rsidRDefault="008304E5" w:rsidP="00D55A2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ВАРИАНТЫ ДЕФЕКТОЛОГИЧЕСК</w:t>
      </w:r>
      <w:r w:rsidR="00075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 ЗАКЛЮЧЕНИЯ ПРИ РЕАЛИЗАЦИИ А</w:t>
      </w:r>
      <w:r w:rsidRPr="00830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 (ИЗМЕНЕНИЕ ПРОГРАММЫ)</w:t>
      </w:r>
    </w:p>
    <w:p w:rsidR="008304E5" w:rsidRPr="00D55A26" w:rsidRDefault="00C33302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.75pt;margin-top:6.75pt;width:41.25pt;height:0;z-index:251660288" o:connectortype="straight">
            <v:stroke endarrow="block"/>
          </v:shape>
        </w:pict>
      </w:r>
      <w:r w:rsidR="008304E5" w:rsidRPr="00D55A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ТНР   </w:t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6.6pt;height:.6pt;visibility:visible;mso-position-horizontal-relative:char;mso-position-vertical-relative:line">
            <v:imagedata cropbottom="-1407374884f" cropright="-9923f"/>
            <o:lock v:ext="edit" aspectratio="f"/>
          </v:shape>
        </w:pict>
      </w:r>
      <w:r w:rsidR="008304E5" w:rsidRPr="00D55A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</w:t>
      </w:r>
      <w:proofErr w:type="gramStart"/>
      <w:r w:rsidR="008304E5" w:rsidRPr="00D55A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ЗПР 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proofErr w:type="gramEnd"/>
    </w:p>
    <w:p w:rsidR="008304E5" w:rsidRDefault="008304E5" w:rsidP="00D55A2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частично не соответствуют адаптированной образовательной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программе 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обучающихся с тяжелыми нарушениями речи и  году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недостаточно; обучаемость при индивидуальном воздействии с педагогом недостаточная.</w:t>
      </w:r>
    </w:p>
    <w:p w:rsidR="00D55A26" w:rsidRPr="008304E5" w:rsidRDefault="00D55A26" w:rsidP="00D5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4E5" w:rsidRPr="00D55A26" w:rsidRDefault="00C33302" w:rsidP="00D5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pict>
          <v:shape id="_x0000_s1028" type="#_x0000_t32" style="position:absolute;left:0;text-align:left;margin-left:54.85pt;margin-top:6.8pt;width:41.25pt;height:0;z-index:251661312" o:connectortype="straight">
            <v:stroke endarrow="block"/>
          </v:shape>
        </w:pict>
      </w:r>
      <w:r w:rsidR="008304E5" w:rsidRPr="00D55A26">
        <w:rPr>
          <w:rFonts w:ascii="Times New Roman" w:hAnsi="Times New Roman" w:cs="Times New Roman"/>
          <w:b/>
          <w:i/>
          <w:iCs/>
          <w:sz w:val="24"/>
          <w:szCs w:val="24"/>
        </w:rPr>
        <w:t>ТНР, ЗПР                  УО</w:t>
      </w:r>
      <w:r w:rsidR="00A5164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304E5" w:rsidRPr="008304E5" w:rsidRDefault="008304E5" w:rsidP="00D5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преимущественно не соответствуют адаптированной образовательной программе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обучающихся тяжелыми нарушениями речи/с задержкой психического развития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и  году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: учебные умения сформированы слабо; обучаемость при индивидуальном воздействии с педагогом низкая.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4D3" w:rsidRDefault="009B44D3" w:rsidP="009B44D3">
      <w:pPr>
        <w:pStyle w:val="Standard"/>
        <w:jc w:val="both"/>
        <w:rPr>
          <w:lang w:val="ru-RU"/>
        </w:rPr>
      </w:pPr>
    </w:p>
    <w:p w:rsidR="009B44D3" w:rsidRPr="006017DA" w:rsidRDefault="009B44D3" w:rsidP="009B44D3">
      <w:pPr>
        <w:pStyle w:val="Standard"/>
        <w:rPr>
          <w:lang w:val="ru-RU"/>
        </w:rPr>
      </w:pPr>
      <w:r w:rsidRPr="006017DA">
        <w:rPr>
          <w:lang w:val="ru-RU"/>
        </w:rPr>
        <w:t xml:space="preserve">Дата __________                           </w:t>
      </w:r>
      <w:r>
        <w:rPr>
          <w:lang w:val="ru-RU"/>
        </w:rPr>
        <w:t xml:space="preserve">                          </w:t>
      </w:r>
      <w:proofErr w:type="gramStart"/>
      <w:r>
        <w:rPr>
          <w:lang w:val="ru-RU"/>
        </w:rPr>
        <w:t xml:space="preserve">Заведующая </w:t>
      </w:r>
      <w:r w:rsidRPr="006017DA">
        <w:rPr>
          <w:lang w:val="ru-RU"/>
        </w:rPr>
        <w:t xml:space="preserve"> _</w:t>
      </w:r>
      <w:proofErr w:type="gramEnd"/>
      <w:r w:rsidRPr="006017DA">
        <w:rPr>
          <w:lang w:val="ru-RU"/>
        </w:rPr>
        <w:t>___________ /ФИО/</w:t>
      </w:r>
    </w:p>
    <w:p w:rsidR="009B44D3" w:rsidRPr="006017DA" w:rsidRDefault="009B44D3" w:rsidP="009B44D3">
      <w:pPr>
        <w:pStyle w:val="Standard"/>
        <w:rPr>
          <w:lang w:val="ru-RU"/>
        </w:rPr>
      </w:pPr>
      <w:r w:rsidRPr="006017DA">
        <w:rPr>
          <w:lang w:val="ru-RU"/>
        </w:rPr>
        <w:t xml:space="preserve">(должна быть раньше, чем на </w:t>
      </w:r>
      <w:r w:rsidRPr="006017DA">
        <w:rPr>
          <w:lang w:val="ru-RU"/>
        </w:rPr>
        <w:tab/>
      </w:r>
    </w:p>
    <w:p w:rsidR="009B44D3" w:rsidRPr="006017DA" w:rsidRDefault="00D71249" w:rsidP="009B44D3">
      <w:pPr>
        <w:pStyle w:val="Standard"/>
        <w:rPr>
          <w:lang w:val="ru-RU"/>
        </w:rPr>
      </w:pPr>
      <w:r>
        <w:rPr>
          <w:lang w:val="ru-RU"/>
        </w:rPr>
        <w:t>заключении</w:t>
      </w:r>
      <w:r w:rsidR="009B44D3" w:rsidRPr="006017DA">
        <w:rPr>
          <w:lang w:val="ru-RU"/>
        </w:rPr>
        <w:t xml:space="preserve"> </w:t>
      </w:r>
      <w:proofErr w:type="gramStart"/>
      <w:r w:rsidR="006F4B07">
        <w:rPr>
          <w:lang w:val="ru-RU"/>
        </w:rPr>
        <w:t>П</w:t>
      </w:r>
      <w:r w:rsidR="009B44D3">
        <w:rPr>
          <w:lang w:val="ru-RU"/>
        </w:rPr>
        <w:t xml:space="preserve">Пконсилиума)   </w:t>
      </w:r>
      <w:proofErr w:type="gramEnd"/>
      <w:r w:rsidR="009B44D3">
        <w:rPr>
          <w:lang w:val="ru-RU"/>
        </w:rPr>
        <w:t xml:space="preserve">            </w:t>
      </w:r>
      <w:r>
        <w:rPr>
          <w:lang w:val="ru-RU"/>
        </w:rPr>
        <w:t xml:space="preserve">               </w:t>
      </w:r>
      <w:r w:rsidR="006F4B07">
        <w:rPr>
          <w:lang w:val="ru-RU"/>
        </w:rPr>
        <w:t xml:space="preserve"> </w:t>
      </w:r>
      <w:r w:rsidR="009B44D3">
        <w:rPr>
          <w:lang w:val="ru-RU"/>
        </w:rPr>
        <w:t xml:space="preserve"> </w:t>
      </w:r>
      <w:r w:rsidR="009B44D3" w:rsidRPr="006017DA">
        <w:rPr>
          <w:lang w:val="ru-RU"/>
        </w:rPr>
        <w:t>Учитель-</w:t>
      </w:r>
      <w:r w:rsidR="009B44D3">
        <w:rPr>
          <w:lang w:val="ru-RU"/>
        </w:rPr>
        <w:t>дефектолог</w:t>
      </w:r>
      <w:r w:rsidR="009B44D3" w:rsidRPr="006017DA">
        <w:rPr>
          <w:lang w:val="ru-RU"/>
        </w:rPr>
        <w:t xml:space="preserve"> ____________ /ФИО/</w:t>
      </w:r>
    </w:p>
    <w:p w:rsidR="009B44D3" w:rsidRDefault="009B44D3" w:rsidP="009B44D3">
      <w:pPr>
        <w:pStyle w:val="Standard"/>
        <w:rPr>
          <w:rFonts w:cs="Times New Roman"/>
          <w:b/>
          <w:bCs/>
          <w:u w:val="single"/>
          <w:lang w:val="ru-RU"/>
        </w:rPr>
      </w:pPr>
      <w:r w:rsidRPr="006017DA">
        <w:rPr>
          <w:lang w:val="ru-RU"/>
        </w:rPr>
        <w:t xml:space="preserve">                                                                                                                           МП</w:t>
      </w:r>
    </w:p>
    <w:p w:rsidR="005D4D39" w:rsidRPr="008304E5" w:rsidRDefault="005D4D39" w:rsidP="008304E5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sectPr w:rsidR="005D4D39" w:rsidRPr="008304E5" w:rsidSect="00D55A26">
      <w:footerReference w:type="default" r:id="rId6"/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02" w:rsidRDefault="00C33302" w:rsidP="00261909">
      <w:pPr>
        <w:spacing w:after="0" w:line="240" w:lineRule="auto"/>
      </w:pPr>
      <w:r>
        <w:separator/>
      </w:r>
    </w:p>
  </w:endnote>
  <w:endnote w:type="continuationSeparator" w:id="0">
    <w:p w:rsidR="00C33302" w:rsidRDefault="00C33302" w:rsidP="0026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532703"/>
      <w:showingPlcHdr/>
    </w:sdtPr>
    <w:sdtEndPr/>
    <w:sdtContent>
      <w:p w:rsidR="00261909" w:rsidRDefault="00D3272A" w:rsidP="00D3272A">
        <w:pPr>
          <w:pStyle w:val="a6"/>
        </w:pPr>
        <w:r>
          <w:t xml:space="preserve">     </w:t>
        </w:r>
      </w:p>
    </w:sdtContent>
  </w:sdt>
  <w:p w:rsidR="00261909" w:rsidRDefault="002619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02" w:rsidRDefault="00C33302" w:rsidP="00261909">
      <w:pPr>
        <w:spacing w:after="0" w:line="240" w:lineRule="auto"/>
      </w:pPr>
      <w:r>
        <w:separator/>
      </w:r>
    </w:p>
  </w:footnote>
  <w:footnote w:type="continuationSeparator" w:id="0">
    <w:p w:rsidR="00C33302" w:rsidRDefault="00C33302" w:rsidP="00261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2F6"/>
    <w:rsid w:val="00042727"/>
    <w:rsid w:val="00075A9D"/>
    <w:rsid w:val="000E7401"/>
    <w:rsid w:val="00261909"/>
    <w:rsid w:val="002A27AD"/>
    <w:rsid w:val="003C4E6D"/>
    <w:rsid w:val="003E7EC1"/>
    <w:rsid w:val="004126E1"/>
    <w:rsid w:val="00430EA4"/>
    <w:rsid w:val="00437035"/>
    <w:rsid w:val="005D4D39"/>
    <w:rsid w:val="006017DA"/>
    <w:rsid w:val="006178C7"/>
    <w:rsid w:val="00684BA8"/>
    <w:rsid w:val="006F4B07"/>
    <w:rsid w:val="00741A80"/>
    <w:rsid w:val="007D6434"/>
    <w:rsid w:val="008304E5"/>
    <w:rsid w:val="00850F72"/>
    <w:rsid w:val="00870B27"/>
    <w:rsid w:val="008F2817"/>
    <w:rsid w:val="00907D5A"/>
    <w:rsid w:val="009A7EB0"/>
    <w:rsid w:val="009B44D3"/>
    <w:rsid w:val="00A51649"/>
    <w:rsid w:val="00A9332C"/>
    <w:rsid w:val="00A9587F"/>
    <w:rsid w:val="00B07582"/>
    <w:rsid w:val="00B72CED"/>
    <w:rsid w:val="00BA3E2F"/>
    <w:rsid w:val="00BE6A16"/>
    <w:rsid w:val="00C33302"/>
    <w:rsid w:val="00C34054"/>
    <w:rsid w:val="00C93F96"/>
    <w:rsid w:val="00D312F6"/>
    <w:rsid w:val="00D3272A"/>
    <w:rsid w:val="00D55A26"/>
    <w:rsid w:val="00D71249"/>
    <w:rsid w:val="00DD18F8"/>
    <w:rsid w:val="00DE5CDD"/>
    <w:rsid w:val="00E4187D"/>
    <w:rsid w:val="00E84BDD"/>
    <w:rsid w:val="00EF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79AE4475-30C7-4FAD-BF4F-8015A997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6017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rsid w:val="0026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61909"/>
  </w:style>
  <w:style w:type="paragraph" w:styleId="a6">
    <w:name w:val="footer"/>
    <w:basedOn w:val="a"/>
    <w:link w:val="a7"/>
    <w:uiPriority w:val="99"/>
    <w:rsid w:val="0026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909"/>
  </w:style>
  <w:style w:type="paragraph" w:styleId="a8">
    <w:name w:val="Balloon Text"/>
    <w:basedOn w:val="a"/>
    <w:link w:val="a9"/>
    <w:rsid w:val="00DD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2024-06-11T06:09:00Z</cp:lastPrinted>
  <dcterms:created xsi:type="dcterms:W3CDTF">2018-04-24T01:59:00Z</dcterms:created>
  <dcterms:modified xsi:type="dcterms:W3CDTF">2025-02-25T03:54:00Z</dcterms:modified>
</cp:coreProperties>
</file>