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56" w:rsidRDefault="008B316C" w:rsidP="00156056">
      <w:pPr>
        <w:pStyle w:val="1"/>
        <w:shd w:val="clear" w:color="auto" w:fill="auto"/>
        <w:ind w:left="20" w:firstLine="680"/>
        <w:jc w:val="right"/>
      </w:pPr>
      <w:r>
        <w:t xml:space="preserve">  Приложение № 11</w:t>
      </w:r>
    </w:p>
    <w:p w:rsidR="00156056" w:rsidRDefault="00156056" w:rsidP="00156056">
      <w:pPr>
        <w:pStyle w:val="1"/>
        <w:shd w:val="clear" w:color="auto" w:fill="auto"/>
        <w:ind w:left="20" w:firstLine="680"/>
        <w:jc w:val="right"/>
      </w:pPr>
    </w:p>
    <w:p w:rsidR="008B316C" w:rsidRDefault="008B316C" w:rsidP="003F35E9">
      <w:pPr>
        <w:pStyle w:val="1"/>
        <w:shd w:val="clear" w:color="auto" w:fill="auto"/>
        <w:ind w:left="20" w:firstLine="680"/>
        <w:jc w:val="center"/>
      </w:pPr>
      <w:r>
        <w:t>Представление психолого - педагогического консилиума</w:t>
      </w:r>
    </w:p>
    <w:p w:rsidR="003F35E9" w:rsidRPr="003F35E9" w:rsidRDefault="003F35E9" w:rsidP="003F35E9">
      <w:pPr>
        <w:pStyle w:val="1"/>
        <w:shd w:val="clear" w:color="auto" w:fill="auto"/>
        <w:ind w:left="20" w:firstLine="680"/>
        <w:jc w:val="center"/>
      </w:pPr>
      <w:r w:rsidRPr="003F35E9">
        <w:t xml:space="preserve"> на обучающегося для предоставления на ПМПК</w:t>
      </w:r>
    </w:p>
    <w:p w:rsidR="003F35E9" w:rsidRPr="003F35E9" w:rsidRDefault="003F35E9" w:rsidP="003F35E9">
      <w:pPr>
        <w:pStyle w:val="1"/>
        <w:shd w:val="clear" w:color="auto" w:fill="auto"/>
        <w:ind w:left="20" w:firstLine="680"/>
        <w:jc w:val="center"/>
      </w:pPr>
      <w:r w:rsidRPr="003F35E9">
        <w:t>(ФИО, дата рождения, группа / класс)</w:t>
      </w:r>
    </w:p>
    <w:p w:rsidR="003F35E9" w:rsidRDefault="003F35E9" w:rsidP="003B4D31">
      <w:pPr>
        <w:pStyle w:val="1"/>
        <w:shd w:val="clear" w:color="auto" w:fill="auto"/>
        <w:ind w:left="20" w:firstLine="680"/>
        <w:rPr>
          <w:i/>
        </w:rPr>
      </w:pPr>
    </w:p>
    <w:p w:rsidR="003F35E9" w:rsidRPr="003F35E9" w:rsidRDefault="003F35E9" w:rsidP="003B4D31">
      <w:pPr>
        <w:pStyle w:val="1"/>
        <w:shd w:val="clear" w:color="auto" w:fill="auto"/>
        <w:ind w:left="20" w:firstLine="680"/>
        <w:rPr>
          <w:i/>
        </w:rPr>
      </w:pPr>
      <w:r w:rsidRPr="003F35E9">
        <w:rPr>
          <w:i/>
        </w:rPr>
        <w:t>Общие сведения:</w:t>
      </w:r>
    </w:p>
    <w:p w:rsidR="003F35E9" w:rsidRDefault="003F35E9" w:rsidP="003B4D31">
      <w:pPr>
        <w:pStyle w:val="1"/>
        <w:shd w:val="clear" w:color="auto" w:fill="auto"/>
        <w:ind w:left="20" w:firstLine="680"/>
      </w:pPr>
      <w:r>
        <w:t xml:space="preserve">- дата поступления в образовательную организацию; </w:t>
      </w:r>
    </w:p>
    <w:p w:rsidR="003F35E9" w:rsidRDefault="003F35E9" w:rsidP="003B4D31">
      <w:pPr>
        <w:pStyle w:val="1"/>
        <w:shd w:val="clear" w:color="auto" w:fill="auto"/>
        <w:ind w:left="20" w:firstLine="680"/>
      </w:pPr>
      <w:r>
        <w:t>- программа обучения (полное наименование);</w:t>
      </w:r>
    </w:p>
    <w:p w:rsidR="003F35E9" w:rsidRDefault="003F35E9" w:rsidP="003B4D31">
      <w:pPr>
        <w:pStyle w:val="1"/>
        <w:shd w:val="clear" w:color="auto" w:fill="auto"/>
        <w:ind w:left="20" w:firstLine="680"/>
      </w:pPr>
      <w:r>
        <w:t xml:space="preserve">-форма организации образования: </w:t>
      </w:r>
    </w:p>
    <w:p w:rsidR="003F35E9" w:rsidRPr="003F35E9" w:rsidRDefault="003F35E9" w:rsidP="003B4D31">
      <w:pPr>
        <w:pStyle w:val="1"/>
        <w:shd w:val="clear" w:color="auto" w:fill="auto"/>
        <w:ind w:left="20" w:firstLine="680"/>
      </w:pPr>
      <w:r>
        <w:t xml:space="preserve">1. в группе </w:t>
      </w:r>
      <w:r w:rsidRPr="003F35E9">
        <w:t xml:space="preserve">/ </w:t>
      </w:r>
      <w:r>
        <w:t xml:space="preserve">классе </w:t>
      </w:r>
    </w:p>
    <w:p w:rsidR="003B4D31" w:rsidRPr="00612126" w:rsidRDefault="003B4D31" w:rsidP="00EF3541">
      <w:pPr>
        <w:pStyle w:val="1"/>
        <w:shd w:val="clear" w:color="auto" w:fill="auto"/>
        <w:ind w:left="20" w:firstLine="680"/>
      </w:pPr>
      <w:r w:rsidRPr="002805AE">
        <w:t>группа: комбинированной направленности, компенсирующей направленности,</w:t>
      </w:r>
      <w:r w:rsidR="00477585">
        <w:t xml:space="preserve"> </w:t>
      </w:r>
      <w:r w:rsidRPr="002805AE">
        <w:t>общеразвивающая, присмотра и ухода, кратковременного пребывания, Лекотека</w:t>
      </w:r>
      <w:bookmarkStart w:id="0" w:name="bookmark0"/>
      <w:r w:rsidRPr="002805AE">
        <w:t xml:space="preserve"> и др.); </w:t>
      </w:r>
      <w:r w:rsidRPr="002805AE">
        <w:tab/>
      </w:r>
      <w:bookmarkEnd w:id="0"/>
      <w:r w:rsidRPr="00612126">
        <w:t>класс: общеобразовательный, отдельный для обучающихся с …;</w:t>
      </w:r>
    </w:p>
    <w:p w:rsidR="003B4D31" w:rsidRPr="00612126" w:rsidRDefault="003B4D31" w:rsidP="003B4D31">
      <w:pPr>
        <w:numPr>
          <w:ilvl w:val="0"/>
          <w:numId w:val="1"/>
        </w:numPr>
        <w:tabs>
          <w:tab w:val="left" w:pos="8162"/>
        </w:tabs>
        <w:spacing w:line="307" w:lineRule="exact"/>
        <w:jc w:val="both"/>
        <w:rPr>
          <w:rStyle w:val="20"/>
          <w:rFonts w:eastAsia="Courier New"/>
        </w:rPr>
      </w:pPr>
      <w:r w:rsidRPr="00612126">
        <w:rPr>
          <w:rStyle w:val="20"/>
          <w:rFonts w:eastAsia="Courier New"/>
        </w:rPr>
        <w:t>на дому;</w:t>
      </w:r>
      <w:r w:rsidRPr="00612126">
        <w:rPr>
          <w:rStyle w:val="20"/>
          <w:rFonts w:eastAsia="Courier New"/>
        </w:rPr>
        <w:tab/>
      </w:r>
    </w:p>
    <w:p w:rsidR="003B4D31" w:rsidRPr="00612126" w:rsidRDefault="003B4D31" w:rsidP="003B4D31">
      <w:pPr>
        <w:numPr>
          <w:ilvl w:val="0"/>
          <w:numId w:val="1"/>
        </w:numPr>
        <w:tabs>
          <w:tab w:val="left" w:pos="8162"/>
        </w:tabs>
        <w:spacing w:line="30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12126">
        <w:rPr>
          <w:rFonts w:ascii="Times New Roman" w:hAnsi="Times New Roman" w:cs="Times New Roman"/>
          <w:sz w:val="26"/>
          <w:szCs w:val="26"/>
        </w:rPr>
        <w:t>в форме семейного образования;</w:t>
      </w:r>
      <w:r w:rsidRPr="00612126">
        <w:rPr>
          <w:rFonts w:ascii="Times New Roman" w:hAnsi="Times New Roman" w:cs="Times New Roman"/>
          <w:sz w:val="26"/>
          <w:szCs w:val="26"/>
        </w:rPr>
        <w:tab/>
      </w:r>
    </w:p>
    <w:p w:rsidR="003B4D31" w:rsidRPr="00612126" w:rsidRDefault="003B4D31" w:rsidP="003B4D31">
      <w:pPr>
        <w:numPr>
          <w:ilvl w:val="0"/>
          <w:numId w:val="1"/>
        </w:numPr>
        <w:tabs>
          <w:tab w:val="left" w:pos="8162"/>
        </w:tabs>
        <w:spacing w:line="30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12126">
        <w:rPr>
          <w:rFonts w:ascii="Times New Roman" w:hAnsi="Times New Roman" w:cs="Times New Roman"/>
          <w:sz w:val="26"/>
          <w:szCs w:val="26"/>
        </w:rPr>
        <w:t xml:space="preserve">сетевая форма реализации образовательных программ; </w:t>
      </w:r>
    </w:p>
    <w:p w:rsidR="003B4D31" w:rsidRPr="002805AE" w:rsidRDefault="003B4D31" w:rsidP="003B4D31">
      <w:pPr>
        <w:pStyle w:val="1"/>
        <w:numPr>
          <w:ilvl w:val="0"/>
          <w:numId w:val="1"/>
        </w:numPr>
        <w:shd w:val="clear" w:color="auto" w:fill="auto"/>
        <w:tabs>
          <w:tab w:val="left" w:pos="7832"/>
          <w:tab w:val="left" w:pos="8162"/>
        </w:tabs>
        <w:spacing w:line="307" w:lineRule="exact"/>
      </w:pPr>
      <w:r w:rsidRPr="002805AE">
        <w:t xml:space="preserve"> с применением дистанционных тех</w:t>
      </w:r>
      <w:bookmarkStart w:id="1" w:name="_GoBack"/>
      <w:r w:rsidRPr="002805AE">
        <w:t>нологий</w:t>
      </w:r>
      <w:r w:rsidRPr="002805AE">
        <w:tab/>
      </w:r>
    </w:p>
    <w:p w:rsidR="003B4D31" w:rsidRPr="002805AE" w:rsidRDefault="003B4D31" w:rsidP="003B4D31">
      <w:pPr>
        <w:pStyle w:val="1"/>
        <w:shd w:val="clear" w:color="auto" w:fill="auto"/>
        <w:spacing w:line="307" w:lineRule="exact"/>
        <w:ind w:right="40" w:firstLine="700"/>
      </w:pPr>
      <w:r w:rsidRPr="002805AE">
        <w:t xml:space="preserve"> - факты, способные повлиять на поведение </w:t>
      </w:r>
      <w:bookmarkEnd w:id="1"/>
      <w:r w:rsidRPr="002805AE">
        <w:t>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  <w:r w:rsidRPr="002805AE">
        <w:tab/>
      </w:r>
    </w:p>
    <w:p w:rsidR="003B4D31" w:rsidRPr="002805AE" w:rsidRDefault="00957763" w:rsidP="003B4D31">
      <w:pPr>
        <w:pStyle w:val="1"/>
        <w:shd w:val="clear" w:color="auto" w:fill="auto"/>
        <w:spacing w:line="307" w:lineRule="exact"/>
      </w:pPr>
      <w:r>
        <w:t xml:space="preserve">           </w:t>
      </w:r>
      <w:r w:rsidR="003B4D31" w:rsidRPr="002805AE">
        <w:t>- состав семьи (перечислить, с кем проживает ребенок - родственные</w:t>
      </w:r>
    </w:p>
    <w:p w:rsidR="003B4D31" w:rsidRPr="002805AE" w:rsidRDefault="003B4D31" w:rsidP="003B4D31">
      <w:pPr>
        <w:pStyle w:val="1"/>
        <w:shd w:val="clear" w:color="auto" w:fill="auto"/>
        <w:tabs>
          <w:tab w:val="right" w:pos="6318"/>
          <w:tab w:val="right" w:pos="6674"/>
          <w:tab w:val="right" w:pos="6758"/>
          <w:tab w:val="left" w:pos="7832"/>
        </w:tabs>
        <w:spacing w:line="307" w:lineRule="exact"/>
        <w:ind w:left="20"/>
      </w:pPr>
      <w:r w:rsidRPr="002805AE">
        <w:t>отношения и количество детей/взрослых);</w:t>
      </w:r>
      <w:r w:rsidRPr="002805AE">
        <w:tab/>
      </w:r>
    </w:p>
    <w:p w:rsidR="003B4D31" w:rsidRPr="002805AE" w:rsidRDefault="003B4D31" w:rsidP="003B4D31">
      <w:pPr>
        <w:pStyle w:val="1"/>
        <w:shd w:val="clear" w:color="auto" w:fill="auto"/>
        <w:tabs>
          <w:tab w:val="right" w:pos="7591"/>
          <w:tab w:val="left" w:pos="8162"/>
        </w:tabs>
        <w:spacing w:line="307" w:lineRule="exact"/>
        <w:ind w:right="40"/>
      </w:pPr>
      <w:r w:rsidRPr="002805AE">
        <w:t xml:space="preserve">           -трудности,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семьи,больше всего занимающихся ребенком).</w:t>
      </w:r>
      <w:r w:rsidRPr="002805AE">
        <w:tab/>
      </w:r>
      <w:r w:rsidRPr="002805AE">
        <w:tab/>
      </w:r>
    </w:p>
    <w:p w:rsidR="003B4D31" w:rsidRPr="002805AE" w:rsidRDefault="00957763" w:rsidP="003B4D31">
      <w:pPr>
        <w:pStyle w:val="30"/>
        <w:shd w:val="clear" w:color="auto" w:fill="auto"/>
        <w:tabs>
          <w:tab w:val="right" w:pos="7887"/>
          <w:tab w:val="right" w:pos="8756"/>
          <w:tab w:val="center" w:pos="8913"/>
          <w:tab w:val="left" w:pos="9153"/>
        </w:tabs>
        <w:ind w:left="20" w:right="40"/>
      </w:pPr>
      <w:r>
        <w:t xml:space="preserve">Информация об условиях </w:t>
      </w:r>
      <w:r w:rsidR="003B4D31" w:rsidRPr="002805AE">
        <w:t>и результатах образования</w:t>
      </w:r>
      <w:r>
        <w:t xml:space="preserve"> </w:t>
      </w:r>
      <w:r w:rsidR="003B4D31" w:rsidRPr="002805AE">
        <w:t>ребенка в образовательной организации:</w:t>
      </w:r>
      <w:r w:rsidR="003B4D31" w:rsidRPr="002805AE">
        <w:rPr>
          <w:rStyle w:val="31"/>
        </w:rPr>
        <w:tab/>
      </w:r>
    </w:p>
    <w:p w:rsidR="003B4D31" w:rsidRPr="002805AE" w:rsidRDefault="003B4D31" w:rsidP="00957763">
      <w:pPr>
        <w:pStyle w:val="1"/>
        <w:shd w:val="clear" w:color="auto" w:fill="auto"/>
        <w:tabs>
          <w:tab w:val="left" w:pos="1283"/>
          <w:tab w:val="left" w:pos="2498"/>
          <w:tab w:val="right" w:pos="6674"/>
          <w:tab w:val="left" w:pos="6895"/>
          <w:tab w:val="left" w:pos="8162"/>
        </w:tabs>
        <w:spacing w:line="307" w:lineRule="exact"/>
        <w:ind w:left="20" w:right="-143" w:firstLine="680"/>
      </w:pPr>
      <w:r w:rsidRPr="002805AE">
        <w:t>1</w:t>
      </w:r>
      <w:r w:rsidRPr="002805AE">
        <w:rPr>
          <w:rStyle w:val="Candara9pt4pt"/>
        </w:rPr>
        <w:t>.</w:t>
      </w:r>
      <w:r w:rsidRPr="002805AE">
        <w:tab/>
        <w:t>Краткая</w:t>
      </w:r>
      <w:r w:rsidRPr="002805AE">
        <w:tab/>
        <w:t>характеристи</w:t>
      </w:r>
      <w:r w:rsidR="00957763">
        <w:t>ка</w:t>
      </w:r>
      <w:r w:rsidR="00957763">
        <w:tab/>
        <w:t xml:space="preserve">познавательного, </w:t>
      </w:r>
      <w:r w:rsidR="00957763">
        <w:tab/>
        <w:t xml:space="preserve">речевого, </w:t>
      </w:r>
      <w:r w:rsidRPr="002805AE">
        <w:t>двигательного</w:t>
      </w:r>
      <w:r w:rsidR="00957763">
        <w:t xml:space="preserve">, </w:t>
      </w:r>
      <w:r w:rsidRPr="002805AE">
        <w:t>коммуникативно-личностного развитая ребенка на момент поступления в образовательную организацию; качественно в соотношении с возрастными нормами развития (значительно отставало, отставало, неравномерно отставало, частично опережало).</w:t>
      </w:r>
      <w:r w:rsidRPr="002805AE">
        <w:tab/>
      </w:r>
    </w:p>
    <w:p w:rsidR="003B4D31" w:rsidRPr="00957763" w:rsidRDefault="003B4D31" w:rsidP="00957763">
      <w:pPr>
        <w:pStyle w:val="1"/>
        <w:shd w:val="clear" w:color="auto" w:fill="auto"/>
        <w:tabs>
          <w:tab w:val="left" w:pos="1283"/>
          <w:tab w:val="left" w:pos="2527"/>
          <w:tab w:val="right" w:pos="6674"/>
          <w:tab w:val="left" w:pos="6919"/>
          <w:tab w:val="left" w:pos="8162"/>
        </w:tabs>
        <w:spacing w:line="307" w:lineRule="exact"/>
        <w:ind w:left="20" w:firstLine="680"/>
        <w:rPr>
          <w:color w:val="000000"/>
          <w:sz w:val="24"/>
          <w:szCs w:val="24"/>
          <w:shd w:val="clear" w:color="auto" w:fill="FFFFFF"/>
          <w:lang w:bidi="ru-RU"/>
        </w:rPr>
      </w:pPr>
      <w:r w:rsidRPr="002805AE">
        <w:t xml:space="preserve">2. </w:t>
      </w:r>
      <w:r w:rsidRPr="002805AE">
        <w:tab/>
        <w:t>Краткая</w:t>
      </w:r>
      <w:r w:rsidRPr="002805AE">
        <w:tab/>
        <w:t>характеристика</w:t>
      </w:r>
      <w:r w:rsidRPr="002805AE">
        <w:tab/>
        <w:t xml:space="preserve">познавательного, </w:t>
      </w:r>
      <w:r w:rsidRPr="002805AE">
        <w:tab/>
        <w:t>речевого,</w:t>
      </w:r>
      <w:r w:rsidR="00957763">
        <w:t xml:space="preserve"> </w:t>
      </w:r>
      <w:r w:rsidRPr="002805AE">
        <w:rPr>
          <w:rStyle w:val="12pt"/>
        </w:rPr>
        <w:t>двигательного,</w:t>
      </w:r>
      <w:r w:rsidR="00957763">
        <w:rPr>
          <w:rStyle w:val="12pt"/>
        </w:rPr>
        <w:t xml:space="preserve"> </w:t>
      </w:r>
      <w:r w:rsidRPr="009C2254"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3B4D31" w:rsidRDefault="003B4D31" w:rsidP="003B4D31">
      <w:pPr>
        <w:numPr>
          <w:ilvl w:val="0"/>
          <w:numId w:val="2"/>
        </w:numPr>
        <w:tabs>
          <w:tab w:val="right" w:pos="1276"/>
        </w:tabs>
        <w:spacing w:line="307" w:lineRule="exact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линии): крайне </w:t>
      </w:r>
      <w:r w:rsidRPr="002805AE">
        <w:rPr>
          <w:rFonts w:ascii="Times New Roman" w:eastAsia="Times New Roman" w:hAnsi="Times New Roman" w:cs="Times New Roman"/>
          <w:iCs/>
          <w:sz w:val="26"/>
          <w:szCs w:val="26"/>
        </w:rPr>
        <w:t>незначительная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>, незначительная, неравномерная, достаточная.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F5C00" w:rsidRPr="009C2254" w:rsidRDefault="002F5C00" w:rsidP="002F5C00">
      <w:pPr>
        <w:tabs>
          <w:tab w:val="right" w:pos="1276"/>
        </w:tabs>
        <w:spacing w:line="307" w:lineRule="exact"/>
        <w:ind w:left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4D31" w:rsidRPr="009C2254" w:rsidRDefault="003B4D31" w:rsidP="003B4D31">
      <w:pPr>
        <w:tabs>
          <w:tab w:val="right" w:pos="1276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           4. Динамика (показатели) деятельности (практической, игровой, продуктивной) за период нахождения в образовательной организации.</w:t>
      </w:r>
    </w:p>
    <w:p w:rsidR="003B4D31" w:rsidRPr="009C2254" w:rsidRDefault="003B4D31" w:rsidP="003B4D31">
      <w:pPr>
        <w:tabs>
          <w:tab w:val="center" w:pos="9213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           5. Динамика освоения программного материала: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B4D31" w:rsidRPr="009C2254" w:rsidRDefault="003B4D31" w:rsidP="003B4D31">
      <w:pPr>
        <w:spacing w:line="307" w:lineRule="exact"/>
        <w:ind w:left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программа, по которой обучается ребенок (авторы или название ОП/АОП);</w:t>
      </w:r>
    </w:p>
    <w:p w:rsidR="003B4D31" w:rsidRPr="009C2254" w:rsidRDefault="003B4D31" w:rsidP="003B4D31">
      <w:pPr>
        <w:tabs>
          <w:tab w:val="left" w:pos="3649"/>
          <w:tab w:val="right" w:pos="10030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          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57763" w:rsidRDefault="003B4D31" w:rsidP="00957763">
      <w:pPr>
        <w:tabs>
          <w:tab w:val="left" w:pos="3649"/>
          <w:tab w:val="right" w:pos="9639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          6. Особенности, влияющие на результативность обучения: </w:t>
      </w:r>
      <w:r w:rsidRPr="002805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мотивация </w:t>
      </w:r>
      <w:r w:rsidR="009577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805AE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</w:p>
    <w:p w:rsidR="003B4D31" w:rsidRPr="009C2254" w:rsidRDefault="00957763" w:rsidP="00957763">
      <w:pPr>
        <w:tabs>
          <w:tab w:val="left" w:pos="3649"/>
          <w:tab w:val="right" w:pos="9639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</w:t>
      </w:r>
      <w:r w:rsidR="003B4D31" w:rsidRPr="002805AE">
        <w:rPr>
          <w:rFonts w:ascii="Times New Roman" w:eastAsia="Times New Roman" w:hAnsi="Times New Roman" w:cs="Times New Roman"/>
          <w:i/>
          <w:iCs/>
          <w:sz w:val="26"/>
          <w:szCs w:val="26"/>
        </w:rPr>
        <w:t>бучению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(фактически не проявляется, недостаточная, нестабильная), </w:t>
      </w:r>
      <w:r w:rsidR="003B4D31" w:rsidRPr="002805AE">
        <w:rPr>
          <w:rFonts w:ascii="Times New Roman" w:eastAsia="Times New Roman" w:hAnsi="Times New Roman" w:cs="Times New Roman"/>
          <w:i/>
          <w:iCs/>
          <w:sz w:val="26"/>
          <w:szCs w:val="26"/>
        </w:rPr>
        <w:t>сензитивность в отношениях с педагогами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="003B4D31" w:rsidRPr="002805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эмоциональная напряжённость 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="003B4D31" w:rsidRPr="002805AE">
        <w:rPr>
          <w:rFonts w:ascii="Times New Roman" w:eastAsia="Times New Roman" w:hAnsi="Times New Roman" w:cs="Times New Roman"/>
          <w:i/>
          <w:iCs/>
          <w:sz w:val="26"/>
          <w:szCs w:val="26"/>
        </w:rPr>
        <w:t>истощаемость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 (высокая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с очевидным снижением качества деятельности и пр., умеренная, незначительная) и др. 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B4D31" w:rsidRPr="002805AE" w:rsidRDefault="003B4D31" w:rsidP="003B4D31">
      <w:pPr>
        <w:numPr>
          <w:ilvl w:val="0"/>
          <w:numId w:val="3"/>
        </w:numPr>
        <w:spacing w:line="307" w:lineRule="exact"/>
        <w:ind w:left="0" w:right="40"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3B4D31" w:rsidRPr="009C2254" w:rsidRDefault="003B4D31" w:rsidP="003B4D31">
      <w:pPr>
        <w:numPr>
          <w:ilvl w:val="0"/>
          <w:numId w:val="3"/>
        </w:numPr>
        <w:spacing w:line="307" w:lineRule="exact"/>
        <w:ind w:left="0" w:right="40"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3B4D31" w:rsidRPr="009C2254" w:rsidRDefault="003B4D31" w:rsidP="003B4D31">
      <w:pPr>
        <w:numPr>
          <w:ilvl w:val="0"/>
          <w:numId w:val="3"/>
        </w:numPr>
        <w:tabs>
          <w:tab w:val="right" w:pos="8218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Характеристики взросления: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B4D31" w:rsidRPr="009C2254" w:rsidRDefault="003B4D31" w:rsidP="003B4D31">
      <w:pPr>
        <w:tabs>
          <w:tab w:val="left" w:pos="8041"/>
          <w:tab w:val="center" w:pos="9213"/>
        </w:tabs>
        <w:spacing w:line="307" w:lineRule="exact"/>
        <w:ind w:left="20" w:right="4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</w:t>
      </w:r>
      <w:r w:rsidR="00EF3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</w:t>
      </w:r>
      <w:r w:rsidR="00EF3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>перестал заниматься из-за нехватки средств и т.п.);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B4D31" w:rsidRPr="002805AE" w:rsidRDefault="003B4D31" w:rsidP="003B4D31">
      <w:pPr>
        <w:spacing w:line="260" w:lineRule="exact"/>
        <w:ind w:lef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</w:t>
      </w:r>
      <w:r w:rsidR="00EF3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>характер занятости во внеучебное время (имеет ли круг обязанностей, какотносится к их выполнению);</w:t>
      </w:r>
    </w:p>
    <w:p w:rsidR="003B4D31" w:rsidRPr="009C2254" w:rsidRDefault="003B4D31" w:rsidP="003B4D31">
      <w:pPr>
        <w:spacing w:line="260" w:lineRule="exact"/>
        <w:ind w:lef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отношение к учебе (наличие предпочитаемых предметов, любимых учителей);</w:t>
      </w:r>
    </w:p>
    <w:p w:rsidR="003B4D31" w:rsidRPr="009C2254" w:rsidRDefault="00393CCB" w:rsidP="003B4D31">
      <w:pPr>
        <w:tabs>
          <w:tab w:val="right" w:pos="6356"/>
          <w:tab w:val="center" w:pos="7512"/>
        </w:tabs>
        <w:spacing w:line="307" w:lineRule="exact"/>
        <w:ind w:left="680" w:right="40" w:hanging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instrText xml:space="preserve"> TOC \o "1-5" \h \z </w:instrText>
      </w:r>
      <w:r w:rsidRPr="009C225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>- отношение к педагогическим воздействиям (описать воздействия и реакцию на них);</w:t>
      </w:r>
    </w:p>
    <w:p w:rsidR="003B4D31" w:rsidRPr="009C2254" w:rsidRDefault="003B4D31" w:rsidP="003B4D31">
      <w:pPr>
        <w:spacing w:line="307" w:lineRule="exact"/>
        <w:ind w:left="680" w:right="40" w:hanging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- характер общения со сверстниками, одноклассниками (отвергаемый.или оттесненный, изолированный по собственному желанию, неформальный лидер); </w:t>
      </w:r>
    </w:p>
    <w:p w:rsidR="003B4D31" w:rsidRPr="009C2254" w:rsidRDefault="003B4D31" w:rsidP="003B4D31">
      <w:pPr>
        <w:tabs>
          <w:tab w:val="right" w:pos="7993"/>
        </w:tabs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значимость общения со сверстниками в системе ценностей обучающегося (приоритетная, второстепенная);</w:t>
      </w:r>
    </w:p>
    <w:p w:rsidR="003B4D31" w:rsidRPr="009C2254" w:rsidRDefault="003B4D31" w:rsidP="003B4D31">
      <w:pPr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значимость виртуального общения в системе ценностей обучающегося. (сколько времени по его собственному мнению проводит в социальных сетях);</w:t>
      </w:r>
    </w:p>
    <w:p w:rsidR="003B4D31" w:rsidRPr="009C2254" w:rsidRDefault="003B4D31" w:rsidP="003B4D31">
      <w:pPr>
        <w:tabs>
          <w:tab w:val="left" w:pos="8363"/>
          <w:tab w:val="right" w:pos="9869"/>
        </w:tabs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3B4D31" w:rsidRPr="009C2254" w:rsidRDefault="003B4D31" w:rsidP="003B4D31">
      <w:pPr>
        <w:tabs>
          <w:tab w:val="left" w:pos="8363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самосознание (самооценка);</w:t>
      </w:r>
    </w:p>
    <w:p w:rsidR="003B4D31" w:rsidRPr="009C2254" w:rsidRDefault="003B4D31" w:rsidP="003B4D31">
      <w:pPr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lastRenderedPageBreak/>
        <w:t>- принадлежность к молодежной субкультуре(ам);</w:t>
      </w:r>
    </w:p>
    <w:p w:rsidR="003B4D31" w:rsidRPr="009C2254" w:rsidRDefault="003B4D31" w:rsidP="003B4D31">
      <w:pPr>
        <w:tabs>
          <w:tab w:val="left" w:pos="6709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особенности психосексуального развития;</w:t>
      </w:r>
    </w:p>
    <w:p w:rsidR="003B4D31" w:rsidRPr="009C2254" w:rsidRDefault="003B4D31" w:rsidP="003B4D31">
      <w:pPr>
        <w:tabs>
          <w:tab w:val="left" w:pos="8474"/>
          <w:tab w:val="right" w:pos="9869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религиозные убеждения (не актуализирует, навязывает другим);</w:t>
      </w:r>
    </w:p>
    <w:p w:rsidR="003B4D31" w:rsidRPr="009C2254" w:rsidRDefault="003B4D31" w:rsidP="003B4D31">
      <w:pPr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- отношения с семьей (описание известных педагогам фактов: кого слушается, к кому привязан, либо эмоциональная связь с семьей ухудшена/утрачена); </w:t>
      </w:r>
    </w:p>
    <w:p w:rsidR="003B4D31" w:rsidRPr="009C2254" w:rsidRDefault="003B4D31" w:rsidP="003B4D31">
      <w:pPr>
        <w:tabs>
          <w:tab w:val="left" w:pos="8363"/>
          <w:tab w:val="right" w:pos="9869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жизненные планы и профессиональные намерения.</w:t>
      </w:r>
    </w:p>
    <w:p w:rsidR="003B4D31" w:rsidRPr="009C2254" w:rsidRDefault="003B4D31" w:rsidP="003B4D31">
      <w:pPr>
        <w:tabs>
          <w:tab w:val="left" w:pos="8363"/>
          <w:tab w:val="left" w:pos="8980"/>
        </w:tabs>
        <w:spacing w:line="307" w:lineRule="exact"/>
        <w:ind w:left="20" w:firstLine="54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i/>
          <w:iCs/>
          <w:sz w:val="26"/>
          <w:szCs w:val="26"/>
        </w:rPr>
        <w:t>Поведенческие девиации:</w:t>
      </w:r>
    </w:p>
    <w:p w:rsidR="003B4D31" w:rsidRPr="009C2254" w:rsidRDefault="003B4D31" w:rsidP="003B4D31">
      <w:pPr>
        <w:tabs>
          <w:tab w:val="center" w:pos="7746"/>
          <w:tab w:val="center" w:pos="8182"/>
          <w:tab w:val="left" w:pos="8416"/>
          <w:tab w:val="left" w:pos="8980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совершенные в прошлом или текущие правонарушения;</w:t>
      </w:r>
    </w:p>
    <w:p w:rsidR="003B4D31" w:rsidRPr="009C2254" w:rsidRDefault="003B4D31" w:rsidP="003B4D31">
      <w:pPr>
        <w:tabs>
          <w:tab w:val="left" w:pos="8658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наличие самовольных уходов из дома, бродяжничество;</w:t>
      </w:r>
    </w:p>
    <w:p w:rsidR="003B4D31" w:rsidRPr="009C2254" w:rsidRDefault="003B4D31" w:rsidP="003B4D31">
      <w:pPr>
        <w:tabs>
          <w:tab w:val="right" w:pos="9869"/>
        </w:tabs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проявления агрессии (физической и/или вербальной) по отношению к другим, (либо к животным), склонность к насилию;</w:t>
      </w:r>
    </w:p>
    <w:p w:rsidR="003B4D31" w:rsidRPr="009C2254" w:rsidRDefault="003B4D31" w:rsidP="003B4D31">
      <w:pPr>
        <w:tabs>
          <w:tab w:val="left" w:pos="8363"/>
          <w:tab w:val="left" w:pos="8980"/>
          <w:tab w:val="right" w:pos="9869"/>
        </w:tabs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оппозиционные установки (спорит, отказывается) либо негативизм (делает, наоборот);</w:t>
      </w:r>
    </w:p>
    <w:p w:rsidR="003B4D31" w:rsidRPr="009C2254" w:rsidRDefault="003B4D31" w:rsidP="003B4D31">
      <w:pPr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-отношение к курению, алкоголю, наркотикам, другим психоактивным веществам (пробы, регулярное употребление, интерес, стремление, зависимость); </w:t>
      </w:r>
    </w:p>
    <w:p w:rsidR="003B4D31" w:rsidRPr="009C2254" w:rsidRDefault="003B4D31" w:rsidP="003B4D31">
      <w:pPr>
        <w:tabs>
          <w:tab w:val="center" w:pos="7512"/>
          <w:tab w:val="left" w:pos="8086"/>
        </w:tabs>
        <w:spacing w:line="307" w:lineRule="exact"/>
        <w:ind w:left="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-сквернословие;</w:t>
      </w:r>
    </w:p>
    <w:p w:rsidR="003B4D31" w:rsidRPr="009C2254" w:rsidRDefault="003B4D31" w:rsidP="003B4D31">
      <w:pPr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проявления злости и/или ненависти к окружающим (конкретизировать);</w:t>
      </w:r>
    </w:p>
    <w:p w:rsidR="003B4D31" w:rsidRPr="009C2254" w:rsidRDefault="003B4D31" w:rsidP="003B4D31">
      <w:pPr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отношение к компьютерным играм (равнодушен, интерес, зависимость);</w:t>
      </w:r>
    </w:p>
    <w:p w:rsidR="003B4D31" w:rsidRPr="009C2254" w:rsidRDefault="003B4D31" w:rsidP="003B4D31">
      <w:pPr>
        <w:tabs>
          <w:tab w:val="center" w:pos="4018"/>
          <w:tab w:val="center" w:pos="7512"/>
          <w:tab w:val="center" w:pos="8897"/>
          <w:tab w:val="right" w:pos="9869"/>
        </w:tabs>
        <w:spacing w:line="307" w:lineRule="exact"/>
        <w:ind w:left="567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3B4D31" w:rsidRPr="009C2254" w:rsidRDefault="003B4D31" w:rsidP="003B4D31">
      <w:pPr>
        <w:tabs>
          <w:tab w:val="center" w:pos="8897"/>
          <w:tab w:val="right" w:pos="9869"/>
        </w:tabs>
        <w:spacing w:line="307" w:lineRule="exac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- дезадаптивные черты личности (конкретизировать).</w:t>
      </w:r>
    </w:p>
    <w:p w:rsidR="003B4D31" w:rsidRPr="009C2254" w:rsidRDefault="003B4D31" w:rsidP="003B4D31">
      <w:pPr>
        <w:spacing w:line="307" w:lineRule="exact"/>
        <w:ind w:left="20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>10. Информация о проведении индивидуальной профилактической, работы</w:t>
      </w:r>
    </w:p>
    <w:p w:rsidR="003B4D31" w:rsidRPr="009C2254" w:rsidRDefault="003B4D31" w:rsidP="003B4D31">
      <w:pPr>
        <w:tabs>
          <w:tab w:val="center" w:pos="7162"/>
          <w:tab w:val="center" w:pos="8646"/>
          <w:tab w:val="center" w:pos="8897"/>
          <w:tab w:val="center" w:pos="9014"/>
          <w:tab w:val="center" w:pos="9241"/>
          <w:tab w:val="right" w:pos="9869"/>
        </w:tabs>
        <w:spacing w:line="307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(конкретизировать). 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ab/>
      </w:r>
      <w:r w:rsidR="00393CCB" w:rsidRPr="009C2254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:rsidR="003B4D31" w:rsidRPr="002805AE" w:rsidRDefault="003B4D31" w:rsidP="003B4D31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sz w:val="26"/>
          <w:szCs w:val="26"/>
        </w:rPr>
        <w:t xml:space="preserve">11. Общий вывод о необходимости уточнения, изменения, подтверждения образовательного-маршрута, </w:t>
      </w:r>
      <w:r w:rsidRPr="002805AE">
        <w:rPr>
          <w:rFonts w:ascii="Times New Roman" w:eastAsia="Times New Roman" w:hAnsi="Times New Roman" w:cs="Times New Roman"/>
          <w:sz w:val="26"/>
          <w:szCs w:val="26"/>
        </w:rPr>
        <w:t>создания условий для кор</w:t>
      </w:r>
      <w:r w:rsidRPr="009C2254">
        <w:rPr>
          <w:rFonts w:ascii="Times New Roman" w:eastAsia="Times New Roman" w:hAnsi="Times New Roman" w:cs="Times New Roman"/>
          <w:sz w:val="26"/>
          <w:szCs w:val="26"/>
        </w:rPr>
        <w:t>рекции нарушений развития и социальной адаптации и/или условий проведения индивидуальной</w:t>
      </w:r>
      <w:r w:rsidRPr="002805AE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профилактической работы.</w:t>
      </w:r>
    </w:p>
    <w:p w:rsidR="003B4D31" w:rsidRPr="009C2254" w:rsidRDefault="003B4D31" w:rsidP="003B4D31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Дата составления документа.</w:t>
      </w:r>
      <w:r w:rsidRPr="009C2254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ab/>
      </w:r>
    </w:p>
    <w:p w:rsidR="003B4D31" w:rsidRPr="009C2254" w:rsidRDefault="003B4D31" w:rsidP="003B4D31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Подпись председателя ППк Печать образовательной организации. </w:t>
      </w:r>
    </w:p>
    <w:p w:rsidR="003B4D31" w:rsidRPr="009C2254" w:rsidRDefault="003B4D31" w:rsidP="003B4D31">
      <w:pPr>
        <w:tabs>
          <w:tab w:val="right" w:pos="10012"/>
        </w:tabs>
        <w:spacing w:line="30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</w:rPr>
        <w:t>Дополнительно:</w:t>
      </w:r>
      <w:r w:rsidRPr="002805A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</w:p>
    <w:p w:rsidR="003B4D31" w:rsidRPr="009C2254" w:rsidRDefault="003B4D31" w:rsidP="003B4D31">
      <w:pPr>
        <w:numPr>
          <w:ilvl w:val="0"/>
          <w:numId w:val="4"/>
        </w:numPr>
        <w:tabs>
          <w:tab w:val="right" w:pos="993"/>
        </w:tabs>
        <w:spacing w:line="307" w:lineRule="exact"/>
        <w:ind w:right="120" w:firstLine="85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>Для обучающегося по АОП - указать коррекционно-развивающие курсы, динамику в коррекции нарушений;</w:t>
      </w: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3B4D31" w:rsidRPr="009C2254" w:rsidRDefault="003B4D31" w:rsidP="003B4D31">
      <w:pPr>
        <w:numPr>
          <w:ilvl w:val="0"/>
          <w:numId w:val="4"/>
        </w:numPr>
        <w:spacing w:line="307" w:lineRule="exact"/>
        <w:ind w:right="12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организаций;</w:t>
      </w:r>
    </w:p>
    <w:p w:rsidR="003B4D31" w:rsidRPr="009C2254" w:rsidRDefault="003B4D31" w:rsidP="003B4D31">
      <w:pPr>
        <w:numPr>
          <w:ilvl w:val="0"/>
          <w:numId w:val="4"/>
        </w:numPr>
        <w:spacing w:line="307" w:lineRule="exact"/>
        <w:ind w:right="12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Представление заверяется личной подписью руководителя образовательной организации (уполномоченного лица), печатью образовательной организации; </w:t>
      </w:r>
    </w:p>
    <w:p w:rsidR="003B4D31" w:rsidRPr="009C2254" w:rsidRDefault="003B4D31" w:rsidP="003B4D31">
      <w:pPr>
        <w:numPr>
          <w:ilvl w:val="0"/>
          <w:numId w:val="4"/>
        </w:numPr>
        <w:tabs>
          <w:tab w:val="right" w:pos="1418"/>
          <w:tab w:val="center" w:pos="9054"/>
          <w:tab w:val="center" w:pos="9341"/>
          <w:tab w:val="left" w:pos="9576"/>
        </w:tabs>
        <w:spacing w:line="307" w:lineRule="exact"/>
        <w:ind w:right="12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>Представление может быть дополнено исходя из индивидуальных особенностей обучающегося.</w:t>
      </w:r>
    </w:p>
    <w:p w:rsidR="003B4D31" w:rsidRPr="009C2254" w:rsidRDefault="003B4D31" w:rsidP="003B4D31">
      <w:pPr>
        <w:numPr>
          <w:ilvl w:val="0"/>
          <w:numId w:val="4"/>
        </w:numPr>
        <w:tabs>
          <w:tab w:val="center" w:pos="1418"/>
        </w:tabs>
        <w:spacing w:line="307" w:lineRule="exact"/>
        <w:ind w:right="120" w:firstLine="85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 /тьютор/психолог/дефектолог).</w:t>
      </w:r>
      <w:r w:rsidRPr="009C225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0D15D0" w:rsidRPr="000D15D0" w:rsidRDefault="000D15D0" w:rsidP="00FA1C92">
      <w:pPr>
        <w:jc w:val="both"/>
        <w:rPr>
          <w:rFonts w:ascii="Times New Roman" w:hAnsi="Times New Roman" w:cs="Times New Roman"/>
        </w:rPr>
      </w:pPr>
    </w:p>
    <w:sectPr w:rsidR="000D15D0" w:rsidRPr="000D15D0" w:rsidSect="00EF3541"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62" w:rsidRDefault="00C25562" w:rsidP="00115A81">
      <w:r>
        <w:separator/>
      </w:r>
    </w:p>
  </w:endnote>
  <w:endnote w:type="continuationSeparator" w:id="1">
    <w:p w:rsidR="00C25562" w:rsidRDefault="00C25562" w:rsidP="0011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542643"/>
    </w:sdtPr>
    <w:sdtContent>
      <w:p w:rsidR="002914E8" w:rsidRDefault="00393CCB">
        <w:pPr>
          <w:pStyle w:val="a6"/>
          <w:jc w:val="right"/>
        </w:pPr>
        <w:r>
          <w:fldChar w:fldCharType="begin"/>
        </w:r>
        <w:r w:rsidR="002914E8">
          <w:instrText>PAGE   \* MERGEFORMAT</w:instrText>
        </w:r>
        <w:r>
          <w:fldChar w:fldCharType="separate"/>
        </w:r>
        <w:r w:rsidR="008B316C">
          <w:rPr>
            <w:noProof/>
          </w:rPr>
          <w:t>3</w:t>
        </w:r>
        <w:r>
          <w:fldChar w:fldCharType="end"/>
        </w:r>
      </w:p>
    </w:sdtContent>
  </w:sdt>
  <w:p w:rsidR="002914E8" w:rsidRDefault="00291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62" w:rsidRDefault="00C25562" w:rsidP="00115A81">
      <w:r>
        <w:separator/>
      </w:r>
    </w:p>
  </w:footnote>
  <w:footnote w:type="continuationSeparator" w:id="1">
    <w:p w:rsidR="00C25562" w:rsidRDefault="00C25562" w:rsidP="0011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D27"/>
    <w:multiLevelType w:val="hybridMultilevel"/>
    <w:tmpl w:val="3D9615BE"/>
    <w:lvl w:ilvl="0" w:tplc="0ABAD948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A811501"/>
    <w:multiLevelType w:val="hybridMultilevel"/>
    <w:tmpl w:val="5E8C7B6E"/>
    <w:lvl w:ilvl="0" w:tplc="8AA08D46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6CD3DE1"/>
    <w:multiLevelType w:val="multilevel"/>
    <w:tmpl w:val="4C6E93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50381"/>
    <w:multiLevelType w:val="hybridMultilevel"/>
    <w:tmpl w:val="4EFC7C6C"/>
    <w:lvl w:ilvl="0" w:tplc="EFEE3E46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A97"/>
    <w:rsid w:val="000135EC"/>
    <w:rsid w:val="000376D6"/>
    <w:rsid w:val="00070367"/>
    <w:rsid w:val="000D15D0"/>
    <w:rsid w:val="00115A81"/>
    <w:rsid w:val="00150AC3"/>
    <w:rsid w:val="00156056"/>
    <w:rsid w:val="001B132D"/>
    <w:rsid w:val="001F0DAB"/>
    <w:rsid w:val="002914E8"/>
    <w:rsid w:val="002C31F0"/>
    <w:rsid w:val="002F5C00"/>
    <w:rsid w:val="00393CCB"/>
    <w:rsid w:val="003B4D31"/>
    <w:rsid w:val="003D53C9"/>
    <w:rsid w:val="003D60C2"/>
    <w:rsid w:val="003F35E9"/>
    <w:rsid w:val="00427D7A"/>
    <w:rsid w:val="00477585"/>
    <w:rsid w:val="00593A90"/>
    <w:rsid w:val="005C53E6"/>
    <w:rsid w:val="005D4D39"/>
    <w:rsid w:val="00612126"/>
    <w:rsid w:val="006233E0"/>
    <w:rsid w:val="00690D3F"/>
    <w:rsid w:val="006A0081"/>
    <w:rsid w:val="006E427C"/>
    <w:rsid w:val="00715318"/>
    <w:rsid w:val="007242FE"/>
    <w:rsid w:val="00743921"/>
    <w:rsid w:val="00784761"/>
    <w:rsid w:val="007919BE"/>
    <w:rsid w:val="007C6E76"/>
    <w:rsid w:val="007D3A3A"/>
    <w:rsid w:val="007D6434"/>
    <w:rsid w:val="00803BFB"/>
    <w:rsid w:val="00815774"/>
    <w:rsid w:val="00873C51"/>
    <w:rsid w:val="008B316C"/>
    <w:rsid w:val="00957763"/>
    <w:rsid w:val="00962184"/>
    <w:rsid w:val="0097554D"/>
    <w:rsid w:val="009A557F"/>
    <w:rsid w:val="00A02A97"/>
    <w:rsid w:val="00AB10BD"/>
    <w:rsid w:val="00B513CA"/>
    <w:rsid w:val="00C1674B"/>
    <w:rsid w:val="00C25562"/>
    <w:rsid w:val="00C834CE"/>
    <w:rsid w:val="00CD25BB"/>
    <w:rsid w:val="00D03723"/>
    <w:rsid w:val="00D25B4D"/>
    <w:rsid w:val="00DF5F33"/>
    <w:rsid w:val="00E200CA"/>
    <w:rsid w:val="00E83009"/>
    <w:rsid w:val="00EA34D6"/>
    <w:rsid w:val="00EB477D"/>
    <w:rsid w:val="00ED7F90"/>
    <w:rsid w:val="00EF3541"/>
    <w:rsid w:val="00F020CB"/>
    <w:rsid w:val="00FA1C92"/>
    <w:rsid w:val="00FA50D0"/>
    <w:rsid w:val="00FD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B4D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1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A81"/>
  </w:style>
  <w:style w:type="paragraph" w:styleId="a6">
    <w:name w:val="footer"/>
    <w:basedOn w:val="a"/>
    <w:link w:val="a7"/>
    <w:uiPriority w:val="99"/>
    <w:rsid w:val="0011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A81"/>
  </w:style>
  <w:style w:type="paragraph" w:styleId="a8">
    <w:name w:val="Balloon Text"/>
    <w:basedOn w:val="a"/>
    <w:link w:val="a9"/>
    <w:rsid w:val="00427D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7D7A"/>
    <w:rPr>
      <w:rFonts w:ascii="Tahoma" w:hAnsi="Tahoma" w:cs="Tahoma"/>
      <w:sz w:val="16"/>
      <w:szCs w:val="16"/>
    </w:rPr>
  </w:style>
  <w:style w:type="character" w:customStyle="1" w:styleId="2">
    <w:name w:val="Оглавление (2)"/>
    <w:basedOn w:val="a0"/>
    <w:rsid w:val="003B4D3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sid w:val="003B4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basedOn w:val="a0"/>
    <w:link w:val="50"/>
    <w:rsid w:val="003B4D3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"/>
    <w:rsid w:val="003B4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3B4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3B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4D3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B4D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andara9pt4pt">
    <w:name w:val="Основной текст + Candara;9 pt;Интервал 4 pt"/>
    <w:basedOn w:val="ac"/>
    <w:rsid w:val="003B4D31"/>
    <w:rPr>
      <w:rFonts w:ascii="Candara" w:eastAsia="Candara" w:hAnsi="Candara" w:cs="Candara"/>
      <w:color w:val="000000"/>
      <w:spacing w:val="8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c"/>
    <w:rsid w:val="003B4D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Оглавление"/>
    <w:basedOn w:val="a"/>
    <w:link w:val="aa"/>
    <w:rsid w:val="003B4D31"/>
    <w:pPr>
      <w:shd w:val="clear" w:color="auto" w:fill="FFFFFF"/>
      <w:spacing w:before="180" w:line="298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50">
    <w:name w:val="Оглавление (5)"/>
    <w:basedOn w:val="a"/>
    <w:link w:val="5"/>
    <w:rsid w:val="003B4D31"/>
    <w:pPr>
      <w:shd w:val="clear" w:color="auto" w:fill="FFFFFF"/>
      <w:spacing w:line="312" w:lineRule="exact"/>
      <w:ind w:firstLine="68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1">
    <w:name w:val="Основной текст1"/>
    <w:basedOn w:val="a"/>
    <w:link w:val="ac"/>
    <w:rsid w:val="003B4D3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3B4D3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3B4D31"/>
    <w:pPr>
      <w:shd w:val="clear" w:color="auto" w:fill="FFFFFF"/>
      <w:spacing w:line="307" w:lineRule="exact"/>
      <w:ind w:firstLine="680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1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15A81"/>
  </w:style>
  <w:style w:type="paragraph" w:styleId="a6">
    <w:name w:val="footer"/>
    <w:basedOn w:val="a"/>
    <w:link w:val="a7"/>
    <w:uiPriority w:val="99"/>
    <w:rsid w:val="0011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81"/>
  </w:style>
  <w:style w:type="paragraph" w:styleId="a8">
    <w:name w:val="Balloon Text"/>
    <w:basedOn w:val="a"/>
    <w:link w:val="a9"/>
    <w:rsid w:val="0042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2018-06-08T05:51:00Z</cp:lastPrinted>
  <dcterms:created xsi:type="dcterms:W3CDTF">2018-03-15T01:56:00Z</dcterms:created>
  <dcterms:modified xsi:type="dcterms:W3CDTF">2021-04-14T10:49:00Z</dcterms:modified>
</cp:coreProperties>
</file>